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bookmarkStart w:id="1" w:name="_GoBack"/>
      <w:bookmarkEnd w:id="1"/>
    </w:p>
    <w:p w:rsidR="00877D86" w:rsidRPr="00C9632B"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C9632B">
        <w:rPr>
          <w:rFonts w:eastAsia="SimSun" w:hint="eastAsia"/>
          <w:color w:val="FFFFFF" w:themeColor="background1"/>
          <w:sz w:val="72"/>
          <w:szCs w:val="72"/>
        </w:rPr>
        <w:t>在线服务条款</w:t>
      </w:r>
    </w:p>
    <w:p w:rsidR="00877D86" w:rsidRPr="00EA7D37" w:rsidRDefault="00877D86" w:rsidP="00812903">
      <w:pPr>
        <w:pStyle w:val="ProductList-Body"/>
        <w:shd w:val="clear" w:color="auto" w:fill="0072C6"/>
        <w:tabs>
          <w:tab w:val="clear" w:pos="158"/>
          <w:tab w:val="left" w:pos="360"/>
        </w:tabs>
        <w:ind w:right="1800"/>
        <w:rPr>
          <w:rFonts w:eastAsia="SimSun"/>
          <w:color w:val="F2F2F2" w:themeColor="background1" w:themeShade="F2"/>
          <w:sz w:val="72"/>
          <w:szCs w:val="72"/>
        </w:rPr>
      </w:pPr>
      <w:r w:rsidRPr="00C9632B">
        <w:rPr>
          <w:rFonts w:eastAsia="SimSun"/>
          <w:color w:val="FFFFFF" w:themeColor="background1"/>
          <w:sz w:val="72"/>
          <w:szCs w:val="72"/>
        </w:rPr>
        <w:tab/>
      </w:r>
      <w:r w:rsidRPr="00C9632B">
        <w:rPr>
          <w:rFonts w:ascii="Calibri Light" w:eastAsia="SimSun" w:hAnsi="Calibri Light"/>
          <w:color w:val="FFFFFF" w:themeColor="background1"/>
          <w:sz w:val="96"/>
          <w:szCs w:val="96"/>
        </w:rPr>
        <w:t>201</w:t>
      </w:r>
      <w:r w:rsidR="006D4214">
        <w:rPr>
          <w:rFonts w:ascii="Calibri Light" w:eastAsia="SimSun" w:hAnsi="Calibri Light"/>
          <w:color w:val="FFFFFF" w:themeColor="background1"/>
          <w:sz w:val="96"/>
          <w:szCs w:val="96"/>
        </w:rPr>
        <w:t>6</w:t>
      </w:r>
      <w:r w:rsidRPr="00C9632B">
        <w:rPr>
          <w:rFonts w:ascii="Calibri Light" w:eastAsia="SimSun" w:hAnsi="Calibri Light"/>
          <w:color w:val="FFFFFF" w:themeColor="background1"/>
          <w:sz w:val="96"/>
          <w:szCs w:val="96"/>
        </w:rPr>
        <w:t xml:space="preserve"> </w:t>
      </w:r>
      <w:r w:rsidRPr="00C9632B">
        <w:rPr>
          <w:rFonts w:eastAsia="SimSun" w:hint="eastAsia"/>
          <w:color w:val="FFFFFF" w:themeColor="background1"/>
          <w:sz w:val="96"/>
          <w:szCs w:val="96"/>
        </w:rPr>
        <w:t>年</w:t>
      </w:r>
      <w:r w:rsidRPr="00C9632B">
        <w:rPr>
          <w:rFonts w:ascii="Calibri Light" w:eastAsia="SimSun" w:hAnsi="Calibri Light"/>
          <w:color w:val="FFFFFF" w:themeColor="background1"/>
          <w:sz w:val="96"/>
          <w:szCs w:val="96"/>
        </w:rPr>
        <w:t xml:space="preserve"> </w:t>
      </w:r>
      <w:r w:rsidR="00812903" w:rsidRPr="00C9632B">
        <w:rPr>
          <w:rFonts w:eastAsia="SimSun"/>
          <w:color w:val="FFFFFF" w:themeColor="background1"/>
          <w:sz w:val="96"/>
          <w:szCs w:val="96"/>
        </w:rPr>
        <w:t>1</w:t>
      </w:r>
      <w:r w:rsidR="00812903" w:rsidRPr="00C9632B">
        <w:rPr>
          <w:rFonts w:ascii="Calibri Light" w:eastAsia="SimSun" w:hAnsi="Calibri Light"/>
          <w:color w:val="FFFFFF" w:themeColor="background1"/>
          <w:sz w:val="96"/>
          <w:szCs w:val="96"/>
        </w:rPr>
        <w:t xml:space="preserve"> </w:t>
      </w:r>
      <w:r w:rsidRPr="00C9632B">
        <w:rPr>
          <w:rFonts w:eastAsia="SimSun" w:hint="eastAsia"/>
          <w:color w:val="FFFFFF" w:themeColor="background1"/>
          <w:sz w:val="96"/>
          <w:szCs w:val="96"/>
        </w:rPr>
        <w:t>月</w:t>
      </w:r>
      <w:r w:rsidRPr="00C9632B">
        <w:rPr>
          <w:rFonts w:ascii="Calibri Light" w:eastAsia="SimSun" w:hAnsi="Calibri Light"/>
          <w:color w:val="FFFFFF" w:themeColor="background1"/>
          <w:sz w:val="96"/>
          <w:szCs w:val="96"/>
        </w:rPr>
        <w:t xml:space="preserve"> </w:t>
      </w:r>
      <w:r w:rsidRPr="00C9632B">
        <w:rPr>
          <w:rFonts w:eastAsia="SimSun"/>
          <w:color w:val="FFFFFF" w:themeColor="background1"/>
          <w:sz w:val="96"/>
          <w:szCs w:val="96"/>
        </w:rPr>
        <w:t>1</w:t>
      </w:r>
      <w:r w:rsidRPr="00C9632B">
        <w:rPr>
          <w:rFonts w:ascii="Calibri Light" w:eastAsia="SimSun" w:hAnsi="Calibri Light"/>
          <w:color w:val="FFFFFF" w:themeColor="background1"/>
          <w:sz w:val="96"/>
          <w:szCs w:val="96"/>
        </w:rPr>
        <w:t xml:space="preserve"> </w:t>
      </w:r>
      <w:r w:rsidRPr="00C9632B">
        <w:rPr>
          <w:rFonts w:eastAsia="SimSun" w:hint="eastAsia"/>
          <w:color w:val="FFFFFF" w:themeColor="background1"/>
          <w:sz w:val="96"/>
          <w:szCs w:val="96"/>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footerReference w:type="default" r:id="rId14"/>
          <w:pgSz w:w="12240" w:h="15840"/>
          <w:pgMar w:top="1440" w:right="720" w:bottom="1440" w:left="720" w:header="720" w:footer="720" w:gutter="0"/>
          <w:cols w:space="720"/>
        </w:sectPr>
      </w:pPr>
    </w:p>
    <w:p w:rsidR="00A85FA8" w:rsidRDefault="00877D86">
      <w:pPr>
        <w:pStyle w:val="TOC1"/>
        <w:tabs>
          <w:tab w:val="right" w:leader="dot" w:pos="5030"/>
        </w:tabs>
        <w:rPr>
          <w:b w:val="0"/>
          <w:caps w:val="0"/>
          <w:noProof/>
          <w:sz w:val="22"/>
          <w:lang w:val="en-US" w:bidi="ar-SA"/>
        </w:rPr>
      </w:pPr>
      <w:r>
        <w:rPr>
          <w:rFonts w:eastAsia="SimSun" w:hint="eastAsia"/>
        </w:rPr>
        <w:lastRenderedPageBreak/>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38120252" w:history="1">
        <w:r w:rsidR="00A85FA8" w:rsidRPr="005E29AB">
          <w:rPr>
            <w:rStyle w:val="Hyperlink"/>
            <w:rFonts w:eastAsia="SimSun" w:hint="eastAsia"/>
            <w:noProof/>
          </w:rPr>
          <w:t>简介</w:t>
        </w:r>
        <w:r w:rsidR="00A85FA8">
          <w:rPr>
            <w:noProof/>
            <w:webHidden/>
          </w:rPr>
          <w:tab/>
        </w:r>
        <w:r w:rsidR="00A85FA8">
          <w:rPr>
            <w:noProof/>
            <w:webHidden/>
          </w:rPr>
          <w:fldChar w:fldCharType="begin"/>
        </w:r>
        <w:r w:rsidR="00A85FA8">
          <w:rPr>
            <w:noProof/>
            <w:webHidden/>
          </w:rPr>
          <w:instrText xml:space="preserve"> PAGEREF _Toc438120252 \h </w:instrText>
        </w:r>
        <w:r w:rsidR="00A85FA8">
          <w:rPr>
            <w:noProof/>
            <w:webHidden/>
          </w:rPr>
        </w:r>
        <w:r w:rsidR="00A85FA8">
          <w:rPr>
            <w:noProof/>
            <w:webHidden/>
          </w:rPr>
          <w:fldChar w:fldCharType="separate"/>
        </w:r>
        <w:r w:rsidR="00A85FA8">
          <w:rPr>
            <w:noProof/>
            <w:webHidden/>
          </w:rPr>
          <w:t>3</w:t>
        </w:r>
        <w:r w:rsidR="00A85FA8">
          <w:rPr>
            <w:noProof/>
            <w:webHidden/>
          </w:rPr>
          <w:fldChar w:fldCharType="end"/>
        </w:r>
      </w:hyperlink>
    </w:p>
    <w:p w:rsidR="00A85FA8" w:rsidRDefault="00786943">
      <w:pPr>
        <w:pStyle w:val="TOC3"/>
        <w:tabs>
          <w:tab w:val="right" w:leader="dot" w:pos="5030"/>
        </w:tabs>
        <w:rPr>
          <w:smallCaps w:val="0"/>
          <w:noProof/>
          <w:sz w:val="22"/>
          <w:lang w:val="en-US" w:bidi="ar-SA"/>
        </w:rPr>
      </w:pPr>
      <w:hyperlink w:anchor="_Toc438120253" w:history="1">
        <w:r w:rsidR="00A85FA8" w:rsidRPr="005E29AB">
          <w:rPr>
            <w:rStyle w:val="Hyperlink"/>
            <w:rFonts w:hint="eastAsia"/>
            <w:noProof/>
          </w:rPr>
          <w:t>早期版本</w:t>
        </w:r>
        <w:r w:rsidR="00A85FA8">
          <w:rPr>
            <w:noProof/>
            <w:webHidden/>
          </w:rPr>
          <w:tab/>
        </w:r>
        <w:r w:rsidR="00A85FA8">
          <w:rPr>
            <w:noProof/>
            <w:webHidden/>
          </w:rPr>
          <w:fldChar w:fldCharType="begin"/>
        </w:r>
        <w:r w:rsidR="00A85FA8">
          <w:rPr>
            <w:noProof/>
            <w:webHidden/>
          </w:rPr>
          <w:instrText xml:space="preserve"> PAGEREF _Toc438120253 \h </w:instrText>
        </w:r>
        <w:r w:rsidR="00A85FA8">
          <w:rPr>
            <w:noProof/>
            <w:webHidden/>
          </w:rPr>
        </w:r>
        <w:r w:rsidR="00A85FA8">
          <w:rPr>
            <w:noProof/>
            <w:webHidden/>
          </w:rPr>
          <w:fldChar w:fldCharType="separate"/>
        </w:r>
        <w:r w:rsidR="00A85FA8">
          <w:rPr>
            <w:noProof/>
            <w:webHidden/>
          </w:rPr>
          <w:t>3</w:t>
        </w:r>
        <w:r w:rsidR="00A85FA8">
          <w:rPr>
            <w:noProof/>
            <w:webHidden/>
          </w:rPr>
          <w:fldChar w:fldCharType="end"/>
        </w:r>
      </w:hyperlink>
    </w:p>
    <w:p w:rsidR="00A85FA8" w:rsidRDefault="00786943">
      <w:pPr>
        <w:pStyle w:val="TOC3"/>
        <w:tabs>
          <w:tab w:val="right" w:leader="dot" w:pos="5030"/>
        </w:tabs>
        <w:rPr>
          <w:smallCaps w:val="0"/>
          <w:noProof/>
          <w:sz w:val="22"/>
          <w:lang w:val="en-US" w:bidi="ar-SA"/>
        </w:rPr>
      </w:pPr>
      <w:hyperlink w:anchor="_Toc438120254" w:history="1">
        <w:r w:rsidR="00A85FA8" w:rsidRPr="005E29AB">
          <w:rPr>
            <w:rStyle w:val="Hyperlink"/>
            <w:rFonts w:hint="eastAsia"/>
            <w:noProof/>
          </w:rPr>
          <w:t>澄清及更改摘要</w:t>
        </w:r>
        <w:r w:rsidR="00A85FA8">
          <w:rPr>
            <w:noProof/>
            <w:webHidden/>
          </w:rPr>
          <w:tab/>
        </w:r>
        <w:r w:rsidR="00A85FA8">
          <w:rPr>
            <w:noProof/>
            <w:webHidden/>
          </w:rPr>
          <w:fldChar w:fldCharType="begin"/>
        </w:r>
        <w:r w:rsidR="00A85FA8">
          <w:rPr>
            <w:noProof/>
            <w:webHidden/>
          </w:rPr>
          <w:instrText xml:space="preserve"> PAGEREF _Toc438120254 \h </w:instrText>
        </w:r>
        <w:r w:rsidR="00A85FA8">
          <w:rPr>
            <w:noProof/>
            <w:webHidden/>
          </w:rPr>
        </w:r>
        <w:r w:rsidR="00A85FA8">
          <w:rPr>
            <w:noProof/>
            <w:webHidden/>
          </w:rPr>
          <w:fldChar w:fldCharType="separate"/>
        </w:r>
        <w:r w:rsidR="00A85FA8">
          <w:rPr>
            <w:noProof/>
            <w:webHidden/>
          </w:rPr>
          <w:t>3</w:t>
        </w:r>
        <w:r w:rsidR="00A85FA8">
          <w:rPr>
            <w:noProof/>
            <w:webHidden/>
          </w:rPr>
          <w:fldChar w:fldCharType="end"/>
        </w:r>
      </w:hyperlink>
    </w:p>
    <w:p w:rsidR="00A85FA8" w:rsidRDefault="00786943">
      <w:pPr>
        <w:pStyle w:val="TOC1"/>
        <w:tabs>
          <w:tab w:val="right" w:leader="dot" w:pos="5030"/>
        </w:tabs>
        <w:rPr>
          <w:b w:val="0"/>
          <w:caps w:val="0"/>
          <w:noProof/>
          <w:sz w:val="22"/>
          <w:lang w:val="en-US" w:bidi="ar-SA"/>
        </w:rPr>
      </w:pPr>
      <w:hyperlink w:anchor="_Toc438120255" w:history="1">
        <w:r w:rsidR="00A85FA8" w:rsidRPr="005E29AB">
          <w:rPr>
            <w:rStyle w:val="Hyperlink"/>
            <w:rFonts w:eastAsia="SimSun" w:hint="eastAsia"/>
            <w:noProof/>
          </w:rPr>
          <w:t>一般条款</w:t>
        </w:r>
        <w:r w:rsidR="00A85FA8">
          <w:rPr>
            <w:noProof/>
            <w:webHidden/>
          </w:rPr>
          <w:tab/>
        </w:r>
        <w:r w:rsidR="00A85FA8">
          <w:rPr>
            <w:noProof/>
            <w:webHidden/>
          </w:rPr>
          <w:fldChar w:fldCharType="begin"/>
        </w:r>
        <w:r w:rsidR="00A85FA8">
          <w:rPr>
            <w:noProof/>
            <w:webHidden/>
          </w:rPr>
          <w:instrText xml:space="preserve"> PAGEREF _Toc438120255 \h </w:instrText>
        </w:r>
        <w:r w:rsidR="00A85FA8">
          <w:rPr>
            <w:noProof/>
            <w:webHidden/>
          </w:rPr>
        </w:r>
        <w:r w:rsidR="00A85FA8">
          <w:rPr>
            <w:noProof/>
            <w:webHidden/>
          </w:rPr>
          <w:fldChar w:fldCharType="separate"/>
        </w:r>
        <w:r w:rsidR="00A85FA8">
          <w:rPr>
            <w:noProof/>
            <w:webHidden/>
          </w:rPr>
          <w:t>4</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56" w:history="1">
        <w:r w:rsidR="00A85FA8" w:rsidRPr="005E29AB">
          <w:rPr>
            <w:rStyle w:val="Hyperlink"/>
            <w:rFonts w:eastAsia="SimSun" w:hint="eastAsia"/>
            <w:noProof/>
          </w:rPr>
          <w:t>定义</w:t>
        </w:r>
        <w:r w:rsidR="00A85FA8">
          <w:rPr>
            <w:noProof/>
            <w:webHidden/>
          </w:rPr>
          <w:tab/>
        </w:r>
        <w:r w:rsidR="00A85FA8">
          <w:rPr>
            <w:noProof/>
            <w:webHidden/>
          </w:rPr>
          <w:fldChar w:fldCharType="begin"/>
        </w:r>
        <w:r w:rsidR="00A85FA8">
          <w:rPr>
            <w:noProof/>
            <w:webHidden/>
          </w:rPr>
          <w:instrText xml:space="preserve"> PAGEREF _Toc438120256 \h </w:instrText>
        </w:r>
        <w:r w:rsidR="00A85FA8">
          <w:rPr>
            <w:noProof/>
            <w:webHidden/>
          </w:rPr>
        </w:r>
        <w:r w:rsidR="00A85FA8">
          <w:rPr>
            <w:noProof/>
            <w:webHidden/>
          </w:rPr>
          <w:fldChar w:fldCharType="separate"/>
        </w:r>
        <w:r w:rsidR="00A85FA8">
          <w:rPr>
            <w:noProof/>
            <w:webHidden/>
          </w:rPr>
          <w:t>4</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57" w:history="1">
        <w:r w:rsidR="00A85FA8" w:rsidRPr="005E29AB">
          <w:rPr>
            <w:rStyle w:val="Hyperlink"/>
            <w:rFonts w:eastAsia="SimSun" w:hint="eastAsia"/>
            <w:noProof/>
          </w:rPr>
          <w:t>在线服务条款更新</w:t>
        </w:r>
        <w:r w:rsidR="00A85FA8">
          <w:rPr>
            <w:noProof/>
            <w:webHidden/>
          </w:rPr>
          <w:tab/>
        </w:r>
        <w:r w:rsidR="00A85FA8">
          <w:rPr>
            <w:noProof/>
            <w:webHidden/>
          </w:rPr>
          <w:fldChar w:fldCharType="begin"/>
        </w:r>
        <w:r w:rsidR="00A85FA8">
          <w:rPr>
            <w:noProof/>
            <w:webHidden/>
          </w:rPr>
          <w:instrText xml:space="preserve"> PAGEREF _Toc438120257 \h </w:instrText>
        </w:r>
        <w:r w:rsidR="00A85FA8">
          <w:rPr>
            <w:noProof/>
            <w:webHidden/>
          </w:rPr>
        </w:r>
        <w:r w:rsidR="00A85FA8">
          <w:rPr>
            <w:noProof/>
            <w:webHidden/>
          </w:rPr>
          <w:fldChar w:fldCharType="separate"/>
        </w:r>
        <w:r w:rsidR="00A85FA8">
          <w:rPr>
            <w:noProof/>
            <w:webHidden/>
          </w:rPr>
          <w:t>4</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58" w:history="1">
        <w:r w:rsidR="00A85FA8" w:rsidRPr="005E29AB">
          <w:rPr>
            <w:rStyle w:val="Hyperlink"/>
            <w:rFonts w:eastAsia="SimSun" w:hint="eastAsia"/>
            <w:noProof/>
          </w:rPr>
          <w:t>合规性更改和国际可用性</w:t>
        </w:r>
        <w:r w:rsidR="00A85FA8">
          <w:rPr>
            <w:noProof/>
            <w:webHidden/>
          </w:rPr>
          <w:tab/>
        </w:r>
        <w:r w:rsidR="00A85FA8">
          <w:rPr>
            <w:noProof/>
            <w:webHidden/>
          </w:rPr>
          <w:fldChar w:fldCharType="begin"/>
        </w:r>
        <w:r w:rsidR="00A85FA8">
          <w:rPr>
            <w:noProof/>
            <w:webHidden/>
          </w:rPr>
          <w:instrText xml:space="preserve"> PAGEREF _Toc438120258 \h </w:instrText>
        </w:r>
        <w:r w:rsidR="00A85FA8">
          <w:rPr>
            <w:noProof/>
            <w:webHidden/>
          </w:rPr>
        </w:r>
        <w:r w:rsidR="00A85FA8">
          <w:rPr>
            <w:noProof/>
            <w:webHidden/>
          </w:rPr>
          <w:fldChar w:fldCharType="separate"/>
        </w:r>
        <w:r w:rsidR="00A85FA8">
          <w:rPr>
            <w:noProof/>
            <w:webHidden/>
          </w:rPr>
          <w:t>4</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59" w:history="1">
        <w:r w:rsidR="00A85FA8" w:rsidRPr="005E29AB">
          <w:rPr>
            <w:rStyle w:val="Hyperlink"/>
            <w:rFonts w:eastAsia="SimSun" w:hint="eastAsia"/>
            <w:noProof/>
          </w:rPr>
          <w:t>数据保留</w:t>
        </w:r>
        <w:r w:rsidR="00A85FA8">
          <w:rPr>
            <w:noProof/>
            <w:webHidden/>
          </w:rPr>
          <w:tab/>
        </w:r>
        <w:r w:rsidR="00A85FA8">
          <w:rPr>
            <w:noProof/>
            <w:webHidden/>
          </w:rPr>
          <w:fldChar w:fldCharType="begin"/>
        </w:r>
        <w:r w:rsidR="00A85FA8">
          <w:rPr>
            <w:noProof/>
            <w:webHidden/>
          </w:rPr>
          <w:instrText xml:space="preserve"> PAGEREF _Toc438120259 \h </w:instrText>
        </w:r>
        <w:r w:rsidR="00A85FA8">
          <w:rPr>
            <w:noProof/>
            <w:webHidden/>
          </w:rPr>
        </w:r>
        <w:r w:rsidR="00A85FA8">
          <w:rPr>
            <w:noProof/>
            <w:webHidden/>
          </w:rPr>
          <w:fldChar w:fldCharType="separate"/>
        </w:r>
        <w:r w:rsidR="00A85FA8">
          <w:rPr>
            <w:noProof/>
            <w:webHidden/>
          </w:rPr>
          <w:t>4</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60" w:history="1">
        <w:r w:rsidR="00A85FA8" w:rsidRPr="005E29AB">
          <w:rPr>
            <w:rStyle w:val="Hyperlink"/>
            <w:rFonts w:eastAsia="SimSun" w:hint="eastAsia"/>
            <w:noProof/>
          </w:rPr>
          <w:t>在线服务中的软件使用</w:t>
        </w:r>
        <w:r w:rsidR="00A85FA8">
          <w:rPr>
            <w:noProof/>
            <w:webHidden/>
          </w:rPr>
          <w:tab/>
        </w:r>
        <w:r w:rsidR="00A85FA8">
          <w:rPr>
            <w:noProof/>
            <w:webHidden/>
          </w:rPr>
          <w:fldChar w:fldCharType="begin"/>
        </w:r>
        <w:r w:rsidR="00A85FA8">
          <w:rPr>
            <w:noProof/>
            <w:webHidden/>
          </w:rPr>
          <w:instrText xml:space="preserve"> PAGEREF _Toc438120260 \h </w:instrText>
        </w:r>
        <w:r w:rsidR="00A85FA8">
          <w:rPr>
            <w:noProof/>
            <w:webHidden/>
          </w:rPr>
        </w:r>
        <w:r w:rsidR="00A85FA8">
          <w:rPr>
            <w:noProof/>
            <w:webHidden/>
          </w:rPr>
          <w:fldChar w:fldCharType="separate"/>
        </w:r>
        <w:r w:rsidR="00A85FA8">
          <w:rPr>
            <w:noProof/>
            <w:webHidden/>
          </w:rPr>
          <w:t>4</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61" w:history="1">
        <w:r w:rsidR="00A85FA8" w:rsidRPr="005E29AB">
          <w:rPr>
            <w:rStyle w:val="Hyperlink"/>
            <w:rFonts w:eastAsia="SimSun" w:hint="eastAsia"/>
            <w:noProof/>
          </w:rPr>
          <w:t>非微软产品</w:t>
        </w:r>
        <w:r w:rsidR="00A85FA8">
          <w:rPr>
            <w:noProof/>
            <w:webHidden/>
          </w:rPr>
          <w:tab/>
        </w:r>
        <w:r w:rsidR="00A85FA8">
          <w:rPr>
            <w:noProof/>
            <w:webHidden/>
          </w:rPr>
          <w:fldChar w:fldCharType="begin"/>
        </w:r>
        <w:r w:rsidR="00A85FA8">
          <w:rPr>
            <w:noProof/>
            <w:webHidden/>
          </w:rPr>
          <w:instrText xml:space="preserve"> PAGEREF _Toc438120261 \h </w:instrText>
        </w:r>
        <w:r w:rsidR="00A85FA8">
          <w:rPr>
            <w:noProof/>
            <w:webHidden/>
          </w:rPr>
        </w:r>
        <w:r w:rsidR="00A85FA8">
          <w:rPr>
            <w:noProof/>
            <w:webHidden/>
          </w:rPr>
          <w:fldChar w:fldCharType="separate"/>
        </w:r>
        <w:r w:rsidR="00A85FA8">
          <w:rPr>
            <w:noProof/>
            <w:webHidden/>
          </w:rPr>
          <w:t>5</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62" w:history="1">
        <w:r w:rsidR="00A85FA8" w:rsidRPr="005E29AB">
          <w:rPr>
            <w:rStyle w:val="Hyperlink"/>
            <w:rFonts w:eastAsia="SimSun" w:hint="eastAsia"/>
            <w:noProof/>
          </w:rPr>
          <w:t>可接受的使用策略</w:t>
        </w:r>
        <w:r w:rsidR="00A85FA8">
          <w:rPr>
            <w:noProof/>
            <w:webHidden/>
          </w:rPr>
          <w:tab/>
        </w:r>
        <w:r w:rsidR="00A85FA8">
          <w:rPr>
            <w:noProof/>
            <w:webHidden/>
          </w:rPr>
          <w:fldChar w:fldCharType="begin"/>
        </w:r>
        <w:r w:rsidR="00A85FA8">
          <w:rPr>
            <w:noProof/>
            <w:webHidden/>
          </w:rPr>
          <w:instrText xml:space="preserve"> PAGEREF _Toc438120262 \h </w:instrText>
        </w:r>
        <w:r w:rsidR="00A85FA8">
          <w:rPr>
            <w:noProof/>
            <w:webHidden/>
          </w:rPr>
        </w:r>
        <w:r w:rsidR="00A85FA8">
          <w:rPr>
            <w:noProof/>
            <w:webHidden/>
          </w:rPr>
          <w:fldChar w:fldCharType="separate"/>
        </w:r>
        <w:r w:rsidR="00A85FA8">
          <w:rPr>
            <w:noProof/>
            <w:webHidden/>
          </w:rPr>
          <w:t>5</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63" w:history="1">
        <w:r w:rsidR="00A85FA8" w:rsidRPr="005E29AB">
          <w:rPr>
            <w:rStyle w:val="Hyperlink"/>
            <w:rFonts w:eastAsia="SimSun" w:hint="eastAsia"/>
            <w:noProof/>
          </w:rPr>
          <w:t>技术限制</w:t>
        </w:r>
        <w:r w:rsidR="00A85FA8">
          <w:rPr>
            <w:noProof/>
            <w:webHidden/>
          </w:rPr>
          <w:tab/>
        </w:r>
        <w:r w:rsidR="00A85FA8">
          <w:rPr>
            <w:noProof/>
            <w:webHidden/>
          </w:rPr>
          <w:fldChar w:fldCharType="begin"/>
        </w:r>
        <w:r w:rsidR="00A85FA8">
          <w:rPr>
            <w:noProof/>
            <w:webHidden/>
          </w:rPr>
          <w:instrText xml:space="preserve"> PAGEREF _Toc438120263 \h </w:instrText>
        </w:r>
        <w:r w:rsidR="00A85FA8">
          <w:rPr>
            <w:noProof/>
            <w:webHidden/>
          </w:rPr>
        </w:r>
        <w:r w:rsidR="00A85FA8">
          <w:rPr>
            <w:noProof/>
            <w:webHidden/>
          </w:rPr>
          <w:fldChar w:fldCharType="separate"/>
        </w:r>
        <w:r w:rsidR="00A85FA8">
          <w:rPr>
            <w:noProof/>
            <w:webHidden/>
          </w:rPr>
          <w:t>5</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64" w:history="1">
        <w:r w:rsidR="00A85FA8" w:rsidRPr="005E29AB">
          <w:rPr>
            <w:rStyle w:val="Hyperlink"/>
            <w:rFonts w:eastAsia="SimSun" w:hint="eastAsia"/>
            <w:noProof/>
          </w:rPr>
          <w:t>遵守法律</w:t>
        </w:r>
        <w:r w:rsidR="00A85FA8">
          <w:rPr>
            <w:noProof/>
            <w:webHidden/>
          </w:rPr>
          <w:tab/>
        </w:r>
        <w:r w:rsidR="00A85FA8">
          <w:rPr>
            <w:noProof/>
            <w:webHidden/>
          </w:rPr>
          <w:fldChar w:fldCharType="begin"/>
        </w:r>
        <w:r w:rsidR="00A85FA8">
          <w:rPr>
            <w:noProof/>
            <w:webHidden/>
          </w:rPr>
          <w:instrText xml:space="preserve"> PAGEREF _Toc438120264 \h </w:instrText>
        </w:r>
        <w:r w:rsidR="00A85FA8">
          <w:rPr>
            <w:noProof/>
            <w:webHidden/>
          </w:rPr>
        </w:r>
        <w:r w:rsidR="00A85FA8">
          <w:rPr>
            <w:noProof/>
            <w:webHidden/>
          </w:rPr>
          <w:fldChar w:fldCharType="separate"/>
        </w:r>
        <w:r w:rsidR="00A85FA8">
          <w:rPr>
            <w:noProof/>
            <w:webHidden/>
          </w:rPr>
          <w:t>5</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65" w:history="1">
        <w:r w:rsidR="00A85FA8" w:rsidRPr="005E29AB">
          <w:rPr>
            <w:rStyle w:val="Hyperlink"/>
            <w:rFonts w:eastAsia="SimSun" w:hint="eastAsia"/>
            <w:noProof/>
          </w:rPr>
          <w:t>导入</w:t>
        </w:r>
        <w:r w:rsidR="00A85FA8" w:rsidRPr="005E29AB">
          <w:rPr>
            <w:rStyle w:val="Hyperlink"/>
            <w:rFonts w:eastAsia="SimSun"/>
            <w:noProof/>
          </w:rPr>
          <w:t>/</w:t>
        </w:r>
        <w:r w:rsidR="00A85FA8" w:rsidRPr="005E29AB">
          <w:rPr>
            <w:rStyle w:val="Hyperlink"/>
            <w:rFonts w:eastAsia="SimSun" w:hint="eastAsia"/>
            <w:noProof/>
          </w:rPr>
          <w:t>导出服务</w:t>
        </w:r>
        <w:r w:rsidR="00A85FA8">
          <w:rPr>
            <w:noProof/>
            <w:webHidden/>
          </w:rPr>
          <w:tab/>
        </w:r>
        <w:r w:rsidR="00A85FA8">
          <w:rPr>
            <w:noProof/>
            <w:webHidden/>
          </w:rPr>
          <w:fldChar w:fldCharType="begin"/>
        </w:r>
        <w:r w:rsidR="00A85FA8">
          <w:rPr>
            <w:noProof/>
            <w:webHidden/>
          </w:rPr>
          <w:instrText xml:space="preserve"> PAGEREF _Toc438120265 \h </w:instrText>
        </w:r>
        <w:r w:rsidR="00A85FA8">
          <w:rPr>
            <w:noProof/>
            <w:webHidden/>
          </w:rPr>
        </w:r>
        <w:r w:rsidR="00A85FA8">
          <w:rPr>
            <w:noProof/>
            <w:webHidden/>
          </w:rPr>
          <w:fldChar w:fldCharType="separate"/>
        </w:r>
        <w:r w:rsidR="00A85FA8">
          <w:rPr>
            <w:noProof/>
            <w:webHidden/>
          </w:rPr>
          <w:t>5</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66" w:history="1">
        <w:r w:rsidR="00A85FA8" w:rsidRPr="005E29AB">
          <w:rPr>
            <w:rStyle w:val="Hyperlink"/>
            <w:rFonts w:eastAsia="SimSun" w:hint="eastAsia"/>
            <w:noProof/>
          </w:rPr>
          <w:t>电子通知</w:t>
        </w:r>
        <w:r w:rsidR="00A85FA8">
          <w:rPr>
            <w:noProof/>
            <w:webHidden/>
          </w:rPr>
          <w:tab/>
        </w:r>
        <w:r w:rsidR="00A85FA8">
          <w:rPr>
            <w:noProof/>
            <w:webHidden/>
          </w:rPr>
          <w:fldChar w:fldCharType="begin"/>
        </w:r>
        <w:r w:rsidR="00A85FA8">
          <w:rPr>
            <w:noProof/>
            <w:webHidden/>
          </w:rPr>
          <w:instrText xml:space="preserve"> PAGEREF _Toc438120266 \h </w:instrText>
        </w:r>
        <w:r w:rsidR="00A85FA8">
          <w:rPr>
            <w:noProof/>
            <w:webHidden/>
          </w:rPr>
        </w:r>
        <w:r w:rsidR="00A85FA8">
          <w:rPr>
            <w:noProof/>
            <w:webHidden/>
          </w:rPr>
          <w:fldChar w:fldCharType="separate"/>
        </w:r>
        <w:r w:rsidR="00A85FA8">
          <w:rPr>
            <w:noProof/>
            <w:webHidden/>
          </w:rPr>
          <w:t>5</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67" w:history="1">
        <w:r w:rsidR="00A85FA8" w:rsidRPr="005E29AB">
          <w:rPr>
            <w:rStyle w:val="Hyperlink"/>
            <w:rFonts w:eastAsia="SimSun" w:hint="eastAsia"/>
            <w:noProof/>
          </w:rPr>
          <w:t>许可的重新分配</w:t>
        </w:r>
        <w:r w:rsidR="00A85FA8">
          <w:rPr>
            <w:noProof/>
            <w:webHidden/>
          </w:rPr>
          <w:tab/>
        </w:r>
        <w:r w:rsidR="00A85FA8">
          <w:rPr>
            <w:noProof/>
            <w:webHidden/>
          </w:rPr>
          <w:fldChar w:fldCharType="begin"/>
        </w:r>
        <w:r w:rsidR="00A85FA8">
          <w:rPr>
            <w:noProof/>
            <w:webHidden/>
          </w:rPr>
          <w:instrText xml:space="preserve"> PAGEREF _Toc438120267 \h </w:instrText>
        </w:r>
        <w:r w:rsidR="00A85FA8">
          <w:rPr>
            <w:noProof/>
            <w:webHidden/>
          </w:rPr>
        </w:r>
        <w:r w:rsidR="00A85FA8">
          <w:rPr>
            <w:noProof/>
            <w:webHidden/>
          </w:rPr>
          <w:fldChar w:fldCharType="separate"/>
        </w:r>
        <w:r w:rsidR="00A85FA8">
          <w:rPr>
            <w:noProof/>
            <w:webHidden/>
          </w:rPr>
          <w:t>5</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68" w:history="1">
        <w:r w:rsidR="00A85FA8" w:rsidRPr="005E29AB">
          <w:rPr>
            <w:rStyle w:val="Hyperlink"/>
            <w:rFonts w:eastAsia="SimSun" w:hint="eastAsia"/>
            <w:noProof/>
          </w:rPr>
          <w:t>字体组件</w:t>
        </w:r>
        <w:r w:rsidR="00A85FA8">
          <w:rPr>
            <w:noProof/>
            <w:webHidden/>
          </w:rPr>
          <w:tab/>
        </w:r>
        <w:r w:rsidR="00A85FA8">
          <w:rPr>
            <w:noProof/>
            <w:webHidden/>
          </w:rPr>
          <w:fldChar w:fldCharType="begin"/>
        </w:r>
        <w:r w:rsidR="00A85FA8">
          <w:rPr>
            <w:noProof/>
            <w:webHidden/>
          </w:rPr>
          <w:instrText xml:space="preserve"> PAGEREF _Toc438120268 \h </w:instrText>
        </w:r>
        <w:r w:rsidR="00A85FA8">
          <w:rPr>
            <w:noProof/>
            <w:webHidden/>
          </w:rPr>
        </w:r>
        <w:r w:rsidR="00A85FA8">
          <w:rPr>
            <w:noProof/>
            <w:webHidden/>
          </w:rPr>
          <w:fldChar w:fldCharType="separate"/>
        </w:r>
        <w:r w:rsidR="00A85FA8">
          <w:rPr>
            <w:noProof/>
            <w:webHidden/>
          </w:rPr>
          <w:t>5</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69" w:history="1">
        <w:r w:rsidR="00A85FA8" w:rsidRPr="005E29AB">
          <w:rPr>
            <w:rStyle w:val="Hyperlink"/>
            <w:rFonts w:eastAsia="SimSun" w:hint="eastAsia"/>
            <w:noProof/>
          </w:rPr>
          <w:t>多路技术</w:t>
        </w:r>
        <w:r w:rsidR="00A85FA8">
          <w:rPr>
            <w:noProof/>
            <w:webHidden/>
          </w:rPr>
          <w:tab/>
        </w:r>
        <w:r w:rsidR="00A85FA8">
          <w:rPr>
            <w:noProof/>
            <w:webHidden/>
          </w:rPr>
          <w:fldChar w:fldCharType="begin"/>
        </w:r>
        <w:r w:rsidR="00A85FA8">
          <w:rPr>
            <w:noProof/>
            <w:webHidden/>
          </w:rPr>
          <w:instrText xml:space="preserve"> PAGEREF _Toc438120269 \h </w:instrText>
        </w:r>
        <w:r w:rsidR="00A85FA8">
          <w:rPr>
            <w:noProof/>
            <w:webHidden/>
          </w:rPr>
        </w:r>
        <w:r w:rsidR="00A85FA8">
          <w:rPr>
            <w:noProof/>
            <w:webHidden/>
          </w:rPr>
          <w:fldChar w:fldCharType="separate"/>
        </w:r>
        <w:r w:rsidR="00A85FA8">
          <w:rPr>
            <w:noProof/>
            <w:webHidden/>
          </w:rPr>
          <w:t>6</w:t>
        </w:r>
        <w:r w:rsidR="00A85FA8">
          <w:rPr>
            <w:noProof/>
            <w:webHidden/>
          </w:rPr>
          <w:fldChar w:fldCharType="end"/>
        </w:r>
      </w:hyperlink>
    </w:p>
    <w:p w:rsidR="00A85FA8" w:rsidRDefault="00786943">
      <w:pPr>
        <w:pStyle w:val="TOC1"/>
        <w:tabs>
          <w:tab w:val="right" w:leader="dot" w:pos="5030"/>
        </w:tabs>
        <w:rPr>
          <w:b w:val="0"/>
          <w:caps w:val="0"/>
          <w:noProof/>
          <w:sz w:val="22"/>
          <w:lang w:val="en-US" w:bidi="ar-SA"/>
        </w:rPr>
      </w:pPr>
      <w:hyperlink w:anchor="_Toc438120270" w:history="1">
        <w:r w:rsidR="00A85FA8" w:rsidRPr="005E29AB">
          <w:rPr>
            <w:rStyle w:val="Hyperlink"/>
            <w:rFonts w:eastAsia="SimSun" w:hint="eastAsia"/>
            <w:noProof/>
          </w:rPr>
          <w:t>隐私和安全条款</w:t>
        </w:r>
        <w:r w:rsidR="00A85FA8">
          <w:rPr>
            <w:noProof/>
            <w:webHidden/>
          </w:rPr>
          <w:tab/>
        </w:r>
        <w:r w:rsidR="00A85FA8">
          <w:rPr>
            <w:noProof/>
            <w:webHidden/>
          </w:rPr>
          <w:fldChar w:fldCharType="begin"/>
        </w:r>
        <w:r w:rsidR="00A85FA8">
          <w:rPr>
            <w:noProof/>
            <w:webHidden/>
          </w:rPr>
          <w:instrText xml:space="preserve"> PAGEREF _Toc438120270 \h </w:instrText>
        </w:r>
        <w:r w:rsidR="00A85FA8">
          <w:rPr>
            <w:noProof/>
            <w:webHidden/>
          </w:rPr>
        </w:r>
        <w:r w:rsidR="00A85FA8">
          <w:rPr>
            <w:noProof/>
            <w:webHidden/>
          </w:rPr>
          <w:fldChar w:fldCharType="separate"/>
        </w:r>
        <w:r w:rsidR="00A85FA8">
          <w:rPr>
            <w:noProof/>
            <w:webHidden/>
          </w:rPr>
          <w:t>7</w:t>
        </w:r>
        <w:r w:rsidR="00A85FA8">
          <w:rPr>
            <w:noProof/>
            <w:webHidden/>
          </w:rPr>
          <w:fldChar w:fldCharType="end"/>
        </w:r>
      </w:hyperlink>
    </w:p>
    <w:p w:rsidR="00A85FA8" w:rsidRDefault="00786943">
      <w:pPr>
        <w:pStyle w:val="TOC3"/>
        <w:tabs>
          <w:tab w:val="right" w:leader="dot" w:pos="5030"/>
        </w:tabs>
        <w:rPr>
          <w:smallCaps w:val="0"/>
          <w:noProof/>
          <w:sz w:val="22"/>
          <w:lang w:val="en-US" w:bidi="ar-SA"/>
        </w:rPr>
      </w:pPr>
      <w:hyperlink w:anchor="_Toc438120271" w:history="1">
        <w:r w:rsidR="00A85FA8" w:rsidRPr="005E29AB">
          <w:rPr>
            <w:rStyle w:val="Hyperlink"/>
            <w:rFonts w:hint="eastAsia"/>
            <w:noProof/>
          </w:rPr>
          <w:t>一般隐私和安全条款</w:t>
        </w:r>
        <w:r w:rsidR="00A85FA8">
          <w:rPr>
            <w:noProof/>
            <w:webHidden/>
          </w:rPr>
          <w:tab/>
        </w:r>
        <w:r w:rsidR="00A85FA8">
          <w:rPr>
            <w:noProof/>
            <w:webHidden/>
          </w:rPr>
          <w:fldChar w:fldCharType="begin"/>
        </w:r>
        <w:r w:rsidR="00A85FA8">
          <w:rPr>
            <w:noProof/>
            <w:webHidden/>
          </w:rPr>
          <w:instrText xml:space="preserve"> PAGEREF _Toc438120271 \h </w:instrText>
        </w:r>
        <w:r w:rsidR="00A85FA8">
          <w:rPr>
            <w:noProof/>
            <w:webHidden/>
          </w:rPr>
        </w:r>
        <w:r w:rsidR="00A85FA8">
          <w:rPr>
            <w:noProof/>
            <w:webHidden/>
          </w:rPr>
          <w:fldChar w:fldCharType="separate"/>
        </w:r>
        <w:r w:rsidR="00A85FA8">
          <w:rPr>
            <w:noProof/>
            <w:webHidden/>
          </w:rPr>
          <w:t>7</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72" w:history="1">
        <w:r w:rsidR="00A85FA8" w:rsidRPr="005E29AB">
          <w:rPr>
            <w:rStyle w:val="Hyperlink"/>
            <w:rFonts w:eastAsia="SimSun" w:hint="eastAsia"/>
            <w:noProof/>
          </w:rPr>
          <w:t>范围</w:t>
        </w:r>
        <w:r w:rsidR="00A85FA8">
          <w:rPr>
            <w:noProof/>
            <w:webHidden/>
          </w:rPr>
          <w:tab/>
        </w:r>
        <w:r w:rsidR="00A85FA8">
          <w:rPr>
            <w:noProof/>
            <w:webHidden/>
          </w:rPr>
          <w:fldChar w:fldCharType="begin"/>
        </w:r>
        <w:r w:rsidR="00A85FA8">
          <w:rPr>
            <w:noProof/>
            <w:webHidden/>
          </w:rPr>
          <w:instrText xml:space="preserve"> PAGEREF _Toc438120272 \h </w:instrText>
        </w:r>
        <w:r w:rsidR="00A85FA8">
          <w:rPr>
            <w:noProof/>
            <w:webHidden/>
          </w:rPr>
        </w:r>
        <w:r w:rsidR="00A85FA8">
          <w:rPr>
            <w:noProof/>
            <w:webHidden/>
          </w:rPr>
          <w:fldChar w:fldCharType="separate"/>
        </w:r>
        <w:r w:rsidR="00A85FA8">
          <w:rPr>
            <w:noProof/>
            <w:webHidden/>
          </w:rPr>
          <w:t>7</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73" w:history="1">
        <w:r w:rsidR="00A85FA8" w:rsidRPr="005E29AB">
          <w:rPr>
            <w:rStyle w:val="Hyperlink"/>
            <w:rFonts w:eastAsia="SimSun" w:hint="eastAsia"/>
            <w:noProof/>
          </w:rPr>
          <w:t>客户数据的使用</w:t>
        </w:r>
        <w:r w:rsidR="00A85FA8">
          <w:rPr>
            <w:noProof/>
            <w:webHidden/>
          </w:rPr>
          <w:tab/>
        </w:r>
        <w:r w:rsidR="00A85FA8">
          <w:rPr>
            <w:noProof/>
            <w:webHidden/>
          </w:rPr>
          <w:fldChar w:fldCharType="begin"/>
        </w:r>
        <w:r w:rsidR="00A85FA8">
          <w:rPr>
            <w:noProof/>
            <w:webHidden/>
          </w:rPr>
          <w:instrText xml:space="preserve"> PAGEREF _Toc438120273 \h </w:instrText>
        </w:r>
        <w:r w:rsidR="00A85FA8">
          <w:rPr>
            <w:noProof/>
            <w:webHidden/>
          </w:rPr>
        </w:r>
        <w:r w:rsidR="00A85FA8">
          <w:rPr>
            <w:noProof/>
            <w:webHidden/>
          </w:rPr>
          <w:fldChar w:fldCharType="separate"/>
        </w:r>
        <w:r w:rsidR="00A85FA8">
          <w:rPr>
            <w:noProof/>
            <w:webHidden/>
          </w:rPr>
          <w:t>7</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74" w:history="1">
        <w:r w:rsidR="00A85FA8" w:rsidRPr="005E29AB">
          <w:rPr>
            <w:rStyle w:val="Hyperlink"/>
            <w:rFonts w:eastAsia="SimSun" w:hint="eastAsia"/>
            <w:noProof/>
          </w:rPr>
          <w:t>客户数据的披露</w:t>
        </w:r>
        <w:r w:rsidR="00A85FA8">
          <w:rPr>
            <w:noProof/>
            <w:webHidden/>
          </w:rPr>
          <w:tab/>
        </w:r>
        <w:r w:rsidR="00A85FA8">
          <w:rPr>
            <w:noProof/>
            <w:webHidden/>
          </w:rPr>
          <w:fldChar w:fldCharType="begin"/>
        </w:r>
        <w:r w:rsidR="00A85FA8">
          <w:rPr>
            <w:noProof/>
            <w:webHidden/>
          </w:rPr>
          <w:instrText xml:space="preserve"> PAGEREF _Toc438120274 \h </w:instrText>
        </w:r>
        <w:r w:rsidR="00A85FA8">
          <w:rPr>
            <w:noProof/>
            <w:webHidden/>
          </w:rPr>
        </w:r>
        <w:r w:rsidR="00A85FA8">
          <w:rPr>
            <w:noProof/>
            <w:webHidden/>
          </w:rPr>
          <w:fldChar w:fldCharType="separate"/>
        </w:r>
        <w:r w:rsidR="00A85FA8">
          <w:rPr>
            <w:noProof/>
            <w:webHidden/>
          </w:rPr>
          <w:t>7</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75" w:history="1">
        <w:r w:rsidR="00A85FA8" w:rsidRPr="005E29AB">
          <w:rPr>
            <w:rStyle w:val="Hyperlink"/>
            <w:rFonts w:eastAsia="SimSun" w:hint="eastAsia"/>
            <w:noProof/>
          </w:rPr>
          <w:t>教育机构</w:t>
        </w:r>
        <w:r w:rsidR="00A85FA8">
          <w:rPr>
            <w:noProof/>
            <w:webHidden/>
          </w:rPr>
          <w:tab/>
        </w:r>
        <w:r w:rsidR="00A85FA8">
          <w:rPr>
            <w:noProof/>
            <w:webHidden/>
          </w:rPr>
          <w:fldChar w:fldCharType="begin"/>
        </w:r>
        <w:r w:rsidR="00A85FA8">
          <w:rPr>
            <w:noProof/>
            <w:webHidden/>
          </w:rPr>
          <w:instrText xml:space="preserve"> PAGEREF _Toc438120275 \h </w:instrText>
        </w:r>
        <w:r w:rsidR="00A85FA8">
          <w:rPr>
            <w:noProof/>
            <w:webHidden/>
          </w:rPr>
        </w:r>
        <w:r w:rsidR="00A85FA8">
          <w:rPr>
            <w:noProof/>
            <w:webHidden/>
          </w:rPr>
          <w:fldChar w:fldCharType="separate"/>
        </w:r>
        <w:r w:rsidR="00A85FA8">
          <w:rPr>
            <w:noProof/>
            <w:webHidden/>
          </w:rPr>
          <w:t>7</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76" w:history="1">
        <w:r w:rsidR="00A85FA8" w:rsidRPr="005E29AB">
          <w:rPr>
            <w:rStyle w:val="Hyperlink"/>
            <w:rFonts w:eastAsia="SimSun"/>
            <w:noProof/>
          </w:rPr>
          <w:t>HIPAA Business Associate</w:t>
        </w:r>
        <w:r w:rsidR="00A85FA8">
          <w:rPr>
            <w:noProof/>
            <w:webHidden/>
          </w:rPr>
          <w:tab/>
        </w:r>
        <w:r w:rsidR="00A85FA8">
          <w:rPr>
            <w:noProof/>
            <w:webHidden/>
          </w:rPr>
          <w:fldChar w:fldCharType="begin"/>
        </w:r>
        <w:r w:rsidR="00A85FA8">
          <w:rPr>
            <w:noProof/>
            <w:webHidden/>
          </w:rPr>
          <w:instrText xml:space="preserve"> PAGEREF _Toc438120276 \h </w:instrText>
        </w:r>
        <w:r w:rsidR="00A85FA8">
          <w:rPr>
            <w:noProof/>
            <w:webHidden/>
          </w:rPr>
        </w:r>
        <w:r w:rsidR="00A85FA8">
          <w:rPr>
            <w:noProof/>
            <w:webHidden/>
          </w:rPr>
          <w:fldChar w:fldCharType="separate"/>
        </w:r>
        <w:r w:rsidR="00A85FA8">
          <w:rPr>
            <w:noProof/>
            <w:webHidden/>
          </w:rPr>
          <w:t>7</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77" w:history="1">
        <w:r w:rsidR="00A85FA8" w:rsidRPr="005E29AB">
          <w:rPr>
            <w:rStyle w:val="Hyperlink"/>
            <w:rFonts w:eastAsia="SimSun" w:hint="eastAsia"/>
            <w:noProof/>
          </w:rPr>
          <w:t>安全性</w:t>
        </w:r>
        <w:r w:rsidR="00A85FA8">
          <w:rPr>
            <w:noProof/>
            <w:webHidden/>
          </w:rPr>
          <w:tab/>
        </w:r>
        <w:r w:rsidR="00A85FA8">
          <w:rPr>
            <w:noProof/>
            <w:webHidden/>
          </w:rPr>
          <w:fldChar w:fldCharType="begin"/>
        </w:r>
        <w:r w:rsidR="00A85FA8">
          <w:rPr>
            <w:noProof/>
            <w:webHidden/>
          </w:rPr>
          <w:instrText xml:space="preserve"> PAGEREF _Toc438120277 \h </w:instrText>
        </w:r>
        <w:r w:rsidR="00A85FA8">
          <w:rPr>
            <w:noProof/>
            <w:webHidden/>
          </w:rPr>
        </w:r>
        <w:r w:rsidR="00A85FA8">
          <w:rPr>
            <w:noProof/>
            <w:webHidden/>
          </w:rPr>
          <w:fldChar w:fldCharType="separate"/>
        </w:r>
        <w:r w:rsidR="00A85FA8">
          <w:rPr>
            <w:noProof/>
            <w:webHidden/>
          </w:rPr>
          <w:t>7</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78" w:history="1">
        <w:r w:rsidR="00A85FA8" w:rsidRPr="005E29AB">
          <w:rPr>
            <w:rStyle w:val="Hyperlink"/>
            <w:rFonts w:eastAsia="SimSun" w:hint="eastAsia"/>
            <w:noProof/>
          </w:rPr>
          <w:t>安全事件通知</w:t>
        </w:r>
        <w:r w:rsidR="00A85FA8">
          <w:rPr>
            <w:noProof/>
            <w:webHidden/>
          </w:rPr>
          <w:tab/>
        </w:r>
        <w:r w:rsidR="00A85FA8">
          <w:rPr>
            <w:noProof/>
            <w:webHidden/>
          </w:rPr>
          <w:fldChar w:fldCharType="begin"/>
        </w:r>
        <w:r w:rsidR="00A85FA8">
          <w:rPr>
            <w:noProof/>
            <w:webHidden/>
          </w:rPr>
          <w:instrText xml:space="preserve"> PAGEREF _Toc438120278 \h </w:instrText>
        </w:r>
        <w:r w:rsidR="00A85FA8">
          <w:rPr>
            <w:noProof/>
            <w:webHidden/>
          </w:rPr>
        </w:r>
        <w:r w:rsidR="00A85FA8">
          <w:rPr>
            <w:noProof/>
            <w:webHidden/>
          </w:rPr>
          <w:fldChar w:fldCharType="separate"/>
        </w:r>
        <w:r w:rsidR="00A85FA8">
          <w:rPr>
            <w:noProof/>
            <w:webHidden/>
          </w:rPr>
          <w:t>7</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79" w:history="1">
        <w:r w:rsidR="00A85FA8" w:rsidRPr="005E29AB">
          <w:rPr>
            <w:rStyle w:val="Hyperlink"/>
            <w:rFonts w:eastAsia="SimSun" w:hint="eastAsia"/>
            <w:noProof/>
          </w:rPr>
          <w:t>数据处理的位置</w:t>
        </w:r>
        <w:r w:rsidR="00A85FA8">
          <w:rPr>
            <w:noProof/>
            <w:webHidden/>
          </w:rPr>
          <w:tab/>
        </w:r>
        <w:r w:rsidR="00A85FA8">
          <w:rPr>
            <w:noProof/>
            <w:webHidden/>
          </w:rPr>
          <w:fldChar w:fldCharType="begin"/>
        </w:r>
        <w:r w:rsidR="00A85FA8">
          <w:rPr>
            <w:noProof/>
            <w:webHidden/>
          </w:rPr>
          <w:instrText xml:space="preserve"> PAGEREF _Toc438120279 \h </w:instrText>
        </w:r>
        <w:r w:rsidR="00A85FA8">
          <w:rPr>
            <w:noProof/>
            <w:webHidden/>
          </w:rPr>
        </w:r>
        <w:r w:rsidR="00A85FA8">
          <w:rPr>
            <w:noProof/>
            <w:webHidden/>
          </w:rPr>
          <w:fldChar w:fldCharType="separate"/>
        </w:r>
        <w:r w:rsidR="00A85FA8">
          <w:rPr>
            <w:noProof/>
            <w:webHidden/>
          </w:rPr>
          <w:t>8</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80" w:history="1">
        <w:r w:rsidR="00A85FA8" w:rsidRPr="005E29AB">
          <w:rPr>
            <w:rStyle w:val="Hyperlink"/>
            <w:rFonts w:eastAsia="SimSun" w:hint="eastAsia"/>
            <w:noProof/>
          </w:rPr>
          <w:t>预览版</w:t>
        </w:r>
        <w:r w:rsidR="00A85FA8">
          <w:rPr>
            <w:noProof/>
            <w:webHidden/>
          </w:rPr>
          <w:tab/>
        </w:r>
        <w:r w:rsidR="00A85FA8">
          <w:rPr>
            <w:noProof/>
            <w:webHidden/>
          </w:rPr>
          <w:fldChar w:fldCharType="begin"/>
        </w:r>
        <w:r w:rsidR="00A85FA8">
          <w:rPr>
            <w:noProof/>
            <w:webHidden/>
          </w:rPr>
          <w:instrText xml:space="preserve"> PAGEREF _Toc438120280 \h </w:instrText>
        </w:r>
        <w:r w:rsidR="00A85FA8">
          <w:rPr>
            <w:noProof/>
            <w:webHidden/>
          </w:rPr>
        </w:r>
        <w:r w:rsidR="00A85FA8">
          <w:rPr>
            <w:noProof/>
            <w:webHidden/>
          </w:rPr>
          <w:fldChar w:fldCharType="separate"/>
        </w:r>
        <w:r w:rsidR="00A85FA8">
          <w:rPr>
            <w:noProof/>
            <w:webHidden/>
          </w:rPr>
          <w:t>8</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81" w:history="1">
        <w:r w:rsidR="00A85FA8" w:rsidRPr="005E29AB">
          <w:rPr>
            <w:rStyle w:val="Hyperlink"/>
            <w:rFonts w:eastAsia="SimSun" w:hint="eastAsia"/>
            <w:noProof/>
          </w:rPr>
          <w:t>使用分包商</w:t>
        </w:r>
        <w:r w:rsidR="00A85FA8">
          <w:rPr>
            <w:noProof/>
            <w:webHidden/>
          </w:rPr>
          <w:tab/>
        </w:r>
        <w:r w:rsidR="00A85FA8">
          <w:rPr>
            <w:noProof/>
            <w:webHidden/>
          </w:rPr>
          <w:fldChar w:fldCharType="begin"/>
        </w:r>
        <w:r w:rsidR="00A85FA8">
          <w:rPr>
            <w:noProof/>
            <w:webHidden/>
          </w:rPr>
          <w:instrText xml:space="preserve"> PAGEREF _Toc438120281 \h </w:instrText>
        </w:r>
        <w:r w:rsidR="00A85FA8">
          <w:rPr>
            <w:noProof/>
            <w:webHidden/>
          </w:rPr>
        </w:r>
        <w:r w:rsidR="00A85FA8">
          <w:rPr>
            <w:noProof/>
            <w:webHidden/>
          </w:rPr>
          <w:fldChar w:fldCharType="separate"/>
        </w:r>
        <w:r w:rsidR="00A85FA8">
          <w:rPr>
            <w:noProof/>
            <w:webHidden/>
          </w:rPr>
          <w:t>8</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82" w:history="1">
        <w:r w:rsidR="00A85FA8" w:rsidRPr="005E29AB">
          <w:rPr>
            <w:rStyle w:val="Hyperlink"/>
            <w:rFonts w:eastAsia="SimSun" w:hint="eastAsia"/>
            <w:noProof/>
          </w:rPr>
          <w:t>如何联系微软</w:t>
        </w:r>
        <w:r w:rsidR="00A85FA8">
          <w:rPr>
            <w:noProof/>
            <w:webHidden/>
          </w:rPr>
          <w:tab/>
        </w:r>
        <w:r w:rsidR="00A85FA8">
          <w:rPr>
            <w:noProof/>
            <w:webHidden/>
          </w:rPr>
          <w:fldChar w:fldCharType="begin"/>
        </w:r>
        <w:r w:rsidR="00A85FA8">
          <w:rPr>
            <w:noProof/>
            <w:webHidden/>
          </w:rPr>
          <w:instrText xml:space="preserve"> PAGEREF _Toc438120282 \h </w:instrText>
        </w:r>
        <w:r w:rsidR="00A85FA8">
          <w:rPr>
            <w:noProof/>
            <w:webHidden/>
          </w:rPr>
        </w:r>
        <w:r w:rsidR="00A85FA8">
          <w:rPr>
            <w:noProof/>
            <w:webHidden/>
          </w:rPr>
          <w:fldChar w:fldCharType="separate"/>
        </w:r>
        <w:r w:rsidR="00A85FA8">
          <w:rPr>
            <w:noProof/>
            <w:webHidden/>
          </w:rPr>
          <w:t>8</w:t>
        </w:r>
        <w:r w:rsidR="00A85FA8">
          <w:rPr>
            <w:noProof/>
            <w:webHidden/>
          </w:rPr>
          <w:fldChar w:fldCharType="end"/>
        </w:r>
      </w:hyperlink>
    </w:p>
    <w:p w:rsidR="00A85FA8" w:rsidRDefault="00786943">
      <w:pPr>
        <w:pStyle w:val="TOC3"/>
        <w:tabs>
          <w:tab w:val="right" w:leader="dot" w:pos="5030"/>
        </w:tabs>
        <w:rPr>
          <w:smallCaps w:val="0"/>
          <w:noProof/>
          <w:sz w:val="22"/>
          <w:lang w:val="en-US" w:bidi="ar-SA"/>
        </w:rPr>
      </w:pPr>
      <w:hyperlink w:anchor="_Toc438120283" w:history="1">
        <w:r w:rsidR="00A85FA8" w:rsidRPr="005E29AB">
          <w:rPr>
            <w:rStyle w:val="Hyperlink"/>
            <w:rFonts w:hint="eastAsia"/>
            <w:noProof/>
          </w:rPr>
          <w:t>数据处理条款</w:t>
        </w:r>
        <w:r w:rsidR="00A85FA8">
          <w:rPr>
            <w:noProof/>
            <w:webHidden/>
          </w:rPr>
          <w:tab/>
        </w:r>
        <w:r w:rsidR="00A85FA8">
          <w:rPr>
            <w:noProof/>
            <w:webHidden/>
          </w:rPr>
          <w:fldChar w:fldCharType="begin"/>
        </w:r>
        <w:r w:rsidR="00A85FA8">
          <w:rPr>
            <w:noProof/>
            <w:webHidden/>
          </w:rPr>
          <w:instrText xml:space="preserve"> PAGEREF _Toc438120283 \h </w:instrText>
        </w:r>
        <w:r w:rsidR="00A85FA8">
          <w:rPr>
            <w:noProof/>
            <w:webHidden/>
          </w:rPr>
        </w:r>
        <w:r w:rsidR="00A85FA8">
          <w:rPr>
            <w:noProof/>
            <w:webHidden/>
          </w:rPr>
          <w:fldChar w:fldCharType="separate"/>
        </w:r>
        <w:r w:rsidR="00A85FA8">
          <w:rPr>
            <w:noProof/>
            <w:webHidden/>
          </w:rPr>
          <w:t>9</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84" w:history="1">
        <w:r w:rsidR="00A85FA8" w:rsidRPr="005E29AB">
          <w:rPr>
            <w:rStyle w:val="Hyperlink"/>
            <w:rFonts w:ascii="Calibri" w:eastAsia="SimSun" w:hAnsi="Calibri" w:hint="eastAsia"/>
            <w:noProof/>
          </w:rPr>
          <w:t>静态客户数据的位置</w:t>
        </w:r>
        <w:r w:rsidR="00A85FA8">
          <w:rPr>
            <w:noProof/>
            <w:webHidden/>
          </w:rPr>
          <w:tab/>
        </w:r>
        <w:r w:rsidR="00A85FA8">
          <w:rPr>
            <w:noProof/>
            <w:webHidden/>
          </w:rPr>
          <w:fldChar w:fldCharType="begin"/>
        </w:r>
        <w:r w:rsidR="00A85FA8">
          <w:rPr>
            <w:noProof/>
            <w:webHidden/>
          </w:rPr>
          <w:instrText xml:space="preserve"> PAGEREF _Toc438120284 \h </w:instrText>
        </w:r>
        <w:r w:rsidR="00A85FA8">
          <w:rPr>
            <w:noProof/>
            <w:webHidden/>
          </w:rPr>
        </w:r>
        <w:r w:rsidR="00A85FA8">
          <w:rPr>
            <w:noProof/>
            <w:webHidden/>
          </w:rPr>
          <w:fldChar w:fldCharType="separate"/>
        </w:r>
        <w:r w:rsidR="00A85FA8">
          <w:rPr>
            <w:noProof/>
            <w:webHidden/>
          </w:rPr>
          <w:t>9</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85" w:history="1">
        <w:r w:rsidR="00A85FA8" w:rsidRPr="005E29AB">
          <w:rPr>
            <w:rStyle w:val="Hyperlink"/>
            <w:rFonts w:eastAsia="SimSun" w:hint="eastAsia"/>
            <w:noProof/>
          </w:rPr>
          <w:t>隐私条款</w:t>
        </w:r>
        <w:r w:rsidR="00A85FA8">
          <w:rPr>
            <w:noProof/>
            <w:webHidden/>
          </w:rPr>
          <w:tab/>
        </w:r>
        <w:r w:rsidR="00A85FA8">
          <w:rPr>
            <w:noProof/>
            <w:webHidden/>
          </w:rPr>
          <w:fldChar w:fldCharType="begin"/>
        </w:r>
        <w:r w:rsidR="00A85FA8">
          <w:rPr>
            <w:noProof/>
            <w:webHidden/>
          </w:rPr>
          <w:instrText xml:space="preserve"> PAGEREF _Toc438120285 \h </w:instrText>
        </w:r>
        <w:r w:rsidR="00A85FA8">
          <w:rPr>
            <w:noProof/>
            <w:webHidden/>
          </w:rPr>
        </w:r>
        <w:r w:rsidR="00A85FA8">
          <w:rPr>
            <w:noProof/>
            <w:webHidden/>
          </w:rPr>
          <w:fldChar w:fldCharType="separate"/>
        </w:r>
        <w:r w:rsidR="00A85FA8">
          <w:rPr>
            <w:noProof/>
            <w:webHidden/>
          </w:rPr>
          <w:t>10</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86" w:history="1">
        <w:r w:rsidR="00A85FA8" w:rsidRPr="005E29AB">
          <w:rPr>
            <w:rStyle w:val="Hyperlink"/>
            <w:rFonts w:eastAsia="SimSun" w:hint="eastAsia"/>
            <w:noProof/>
          </w:rPr>
          <w:t>其他欧洲条款</w:t>
        </w:r>
        <w:r w:rsidR="00A85FA8">
          <w:rPr>
            <w:noProof/>
            <w:webHidden/>
          </w:rPr>
          <w:tab/>
        </w:r>
        <w:r w:rsidR="00A85FA8">
          <w:rPr>
            <w:noProof/>
            <w:webHidden/>
          </w:rPr>
          <w:fldChar w:fldCharType="begin"/>
        </w:r>
        <w:r w:rsidR="00A85FA8">
          <w:rPr>
            <w:noProof/>
            <w:webHidden/>
          </w:rPr>
          <w:instrText xml:space="preserve"> PAGEREF _Toc438120286 \h </w:instrText>
        </w:r>
        <w:r w:rsidR="00A85FA8">
          <w:rPr>
            <w:noProof/>
            <w:webHidden/>
          </w:rPr>
        </w:r>
        <w:r w:rsidR="00A85FA8">
          <w:rPr>
            <w:noProof/>
            <w:webHidden/>
          </w:rPr>
          <w:fldChar w:fldCharType="separate"/>
        </w:r>
        <w:r w:rsidR="00A85FA8">
          <w:rPr>
            <w:noProof/>
            <w:webHidden/>
          </w:rPr>
          <w:t>10</w:t>
        </w:r>
        <w:r w:rsidR="00A85FA8">
          <w:rPr>
            <w:noProof/>
            <w:webHidden/>
          </w:rPr>
          <w:fldChar w:fldCharType="end"/>
        </w:r>
      </w:hyperlink>
    </w:p>
    <w:p w:rsidR="00A85FA8" w:rsidRDefault="00786943">
      <w:pPr>
        <w:pStyle w:val="TOC5"/>
        <w:tabs>
          <w:tab w:val="right" w:leader="dot" w:pos="5030"/>
        </w:tabs>
        <w:rPr>
          <w:noProof/>
          <w:sz w:val="22"/>
          <w:lang w:val="en-US" w:bidi="ar-SA"/>
        </w:rPr>
      </w:pPr>
      <w:hyperlink w:anchor="_Toc438120287" w:history="1">
        <w:r w:rsidR="00A85FA8" w:rsidRPr="005E29AB">
          <w:rPr>
            <w:rStyle w:val="Hyperlink"/>
            <w:rFonts w:eastAsia="SimSun" w:hint="eastAsia"/>
            <w:noProof/>
          </w:rPr>
          <w:t>安全性</w:t>
        </w:r>
        <w:r w:rsidR="00A85FA8">
          <w:rPr>
            <w:noProof/>
            <w:webHidden/>
          </w:rPr>
          <w:tab/>
        </w:r>
        <w:r w:rsidR="00A85FA8">
          <w:rPr>
            <w:noProof/>
            <w:webHidden/>
          </w:rPr>
          <w:fldChar w:fldCharType="begin"/>
        </w:r>
        <w:r w:rsidR="00A85FA8">
          <w:rPr>
            <w:noProof/>
            <w:webHidden/>
          </w:rPr>
          <w:instrText xml:space="preserve"> PAGEREF _Toc438120287 \h </w:instrText>
        </w:r>
        <w:r w:rsidR="00A85FA8">
          <w:rPr>
            <w:noProof/>
            <w:webHidden/>
          </w:rPr>
        </w:r>
        <w:r w:rsidR="00A85FA8">
          <w:rPr>
            <w:noProof/>
            <w:webHidden/>
          </w:rPr>
          <w:fldChar w:fldCharType="separate"/>
        </w:r>
        <w:r w:rsidR="00A85FA8">
          <w:rPr>
            <w:noProof/>
            <w:webHidden/>
          </w:rPr>
          <w:t>10</w:t>
        </w:r>
        <w:r w:rsidR="00A85FA8">
          <w:rPr>
            <w:noProof/>
            <w:webHidden/>
          </w:rPr>
          <w:fldChar w:fldCharType="end"/>
        </w:r>
      </w:hyperlink>
    </w:p>
    <w:p w:rsidR="00A85FA8" w:rsidRDefault="00786943">
      <w:pPr>
        <w:pStyle w:val="TOC1"/>
        <w:tabs>
          <w:tab w:val="right" w:leader="dot" w:pos="5030"/>
        </w:tabs>
        <w:rPr>
          <w:b w:val="0"/>
          <w:caps w:val="0"/>
          <w:noProof/>
          <w:sz w:val="22"/>
          <w:lang w:val="en-US" w:bidi="ar-SA"/>
        </w:rPr>
      </w:pPr>
      <w:hyperlink w:anchor="_Toc438120288" w:history="1">
        <w:r w:rsidR="00A85FA8" w:rsidRPr="005E29AB">
          <w:rPr>
            <w:rStyle w:val="Hyperlink"/>
            <w:rFonts w:eastAsia="SimSun" w:hint="eastAsia"/>
            <w:noProof/>
          </w:rPr>
          <w:t>特定于在线服务的条款</w:t>
        </w:r>
        <w:r w:rsidR="00A85FA8">
          <w:rPr>
            <w:noProof/>
            <w:webHidden/>
          </w:rPr>
          <w:tab/>
        </w:r>
        <w:r w:rsidR="00A85FA8">
          <w:rPr>
            <w:noProof/>
            <w:webHidden/>
          </w:rPr>
          <w:fldChar w:fldCharType="begin"/>
        </w:r>
        <w:r w:rsidR="00A85FA8">
          <w:rPr>
            <w:noProof/>
            <w:webHidden/>
          </w:rPr>
          <w:instrText xml:space="preserve"> PAGEREF _Toc438120288 \h </w:instrText>
        </w:r>
        <w:r w:rsidR="00A85FA8">
          <w:rPr>
            <w:noProof/>
            <w:webHidden/>
          </w:rPr>
        </w:r>
        <w:r w:rsidR="00A85FA8">
          <w:rPr>
            <w:noProof/>
            <w:webHidden/>
          </w:rPr>
          <w:fldChar w:fldCharType="separate"/>
        </w:r>
        <w:r w:rsidR="00A85FA8">
          <w:rPr>
            <w:noProof/>
            <w:webHidden/>
          </w:rPr>
          <w:t>13</w:t>
        </w:r>
        <w:r w:rsidR="00A85FA8">
          <w:rPr>
            <w:noProof/>
            <w:webHidden/>
          </w:rPr>
          <w:fldChar w:fldCharType="end"/>
        </w:r>
      </w:hyperlink>
    </w:p>
    <w:p w:rsidR="00A85FA8" w:rsidRDefault="00786943">
      <w:pPr>
        <w:pStyle w:val="TOC2"/>
        <w:tabs>
          <w:tab w:val="right" w:leader="dot" w:pos="5030"/>
        </w:tabs>
        <w:rPr>
          <w:b w:val="0"/>
          <w:smallCaps w:val="0"/>
          <w:noProof/>
          <w:sz w:val="22"/>
          <w:lang w:val="en-US" w:bidi="ar-SA"/>
        </w:rPr>
      </w:pPr>
      <w:hyperlink w:anchor="_Toc438120289" w:history="1">
        <w:r w:rsidR="00A85FA8" w:rsidRPr="005E29AB">
          <w:rPr>
            <w:rStyle w:val="Hyperlink"/>
            <w:rFonts w:ascii="Calibri Light" w:eastAsia="SimSun" w:hAnsi="Calibri Light"/>
            <w:noProof/>
          </w:rPr>
          <w:t>Microsoft Azure</w:t>
        </w:r>
        <w:r w:rsidR="00A85FA8" w:rsidRPr="005E29AB">
          <w:rPr>
            <w:rStyle w:val="Hyperlink"/>
            <w:rFonts w:eastAsia="SimSun"/>
            <w:noProof/>
          </w:rPr>
          <w:t xml:space="preserve"> </w:t>
        </w:r>
        <w:r w:rsidR="00A85FA8" w:rsidRPr="005E29AB">
          <w:rPr>
            <w:rStyle w:val="Hyperlink"/>
            <w:rFonts w:eastAsia="SimSun" w:hint="eastAsia"/>
            <w:noProof/>
          </w:rPr>
          <w:t>服务</w:t>
        </w:r>
        <w:r w:rsidR="00A85FA8">
          <w:rPr>
            <w:noProof/>
            <w:webHidden/>
          </w:rPr>
          <w:tab/>
        </w:r>
        <w:r w:rsidR="00A85FA8">
          <w:rPr>
            <w:noProof/>
            <w:webHidden/>
          </w:rPr>
          <w:fldChar w:fldCharType="begin"/>
        </w:r>
        <w:r w:rsidR="00A85FA8">
          <w:rPr>
            <w:noProof/>
            <w:webHidden/>
          </w:rPr>
          <w:instrText xml:space="preserve"> PAGEREF _Toc438120289 \h </w:instrText>
        </w:r>
        <w:r w:rsidR="00A85FA8">
          <w:rPr>
            <w:noProof/>
            <w:webHidden/>
          </w:rPr>
        </w:r>
        <w:r w:rsidR="00A85FA8">
          <w:rPr>
            <w:noProof/>
            <w:webHidden/>
          </w:rPr>
          <w:fldChar w:fldCharType="separate"/>
        </w:r>
        <w:r w:rsidR="00A85FA8">
          <w:rPr>
            <w:noProof/>
            <w:webHidden/>
          </w:rPr>
          <w:t>13</w:t>
        </w:r>
        <w:r w:rsidR="00A85FA8">
          <w:rPr>
            <w:noProof/>
            <w:webHidden/>
          </w:rPr>
          <w:fldChar w:fldCharType="end"/>
        </w:r>
      </w:hyperlink>
    </w:p>
    <w:p w:rsidR="00A85FA8" w:rsidRDefault="00786943">
      <w:pPr>
        <w:pStyle w:val="TOC2"/>
        <w:tabs>
          <w:tab w:val="right" w:leader="dot" w:pos="5030"/>
        </w:tabs>
        <w:rPr>
          <w:b w:val="0"/>
          <w:smallCaps w:val="0"/>
          <w:noProof/>
          <w:sz w:val="22"/>
          <w:lang w:val="en-US" w:bidi="ar-SA"/>
        </w:rPr>
      </w:pPr>
      <w:hyperlink w:anchor="_Toc438120290" w:history="1">
        <w:r w:rsidR="00A85FA8" w:rsidRPr="005E29AB">
          <w:rPr>
            <w:rStyle w:val="Hyperlink"/>
            <w:rFonts w:ascii="Calibri Light" w:eastAsia="SimSun" w:hAnsi="Calibri Light"/>
            <w:noProof/>
          </w:rPr>
          <w:t>Enterprise Mobility Services</w:t>
        </w:r>
        <w:r w:rsidR="00A85FA8">
          <w:rPr>
            <w:noProof/>
            <w:webHidden/>
          </w:rPr>
          <w:tab/>
        </w:r>
        <w:r w:rsidR="00A85FA8">
          <w:rPr>
            <w:noProof/>
            <w:webHidden/>
          </w:rPr>
          <w:fldChar w:fldCharType="begin"/>
        </w:r>
        <w:r w:rsidR="00A85FA8">
          <w:rPr>
            <w:noProof/>
            <w:webHidden/>
          </w:rPr>
          <w:instrText xml:space="preserve"> PAGEREF _Toc438120290 \h </w:instrText>
        </w:r>
        <w:r w:rsidR="00A85FA8">
          <w:rPr>
            <w:noProof/>
            <w:webHidden/>
          </w:rPr>
        </w:r>
        <w:r w:rsidR="00A85FA8">
          <w:rPr>
            <w:noProof/>
            <w:webHidden/>
          </w:rPr>
          <w:fldChar w:fldCharType="separate"/>
        </w:r>
        <w:r w:rsidR="00A85FA8">
          <w:rPr>
            <w:noProof/>
            <w:webHidden/>
          </w:rPr>
          <w:t>14</w:t>
        </w:r>
        <w:r w:rsidR="00A85FA8">
          <w:rPr>
            <w:noProof/>
            <w:webHidden/>
          </w:rPr>
          <w:fldChar w:fldCharType="end"/>
        </w:r>
      </w:hyperlink>
    </w:p>
    <w:p w:rsidR="00A85FA8" w:rsidRDefault="00786943">
      <w:pPr>
        <w:pStyle w:val="TOC4"/>
        <w:rPr>
          <w:smallCaps w:val="0"/>
          <w:noProof/>
          <w:sz w:val="22"/>
          <w:lang w:val="en-US" w:bidi="ar-SA"/>
        </w:rPr>
      </w:pPr>
      <w:hyperlink w:anchor="_Toc438120291" w:history="1">
        <w:r w:rsidR="00A85FA8" w:rsidRPr="005E29AB">
          <w:rPr>
            <w:rStyle w:val="Hyperlink"/>
            <w:noProof/>
          </w:rPr>
          <w:t>Azure Active Directory Basic</w:t>
        </w:r>
        <w:r w:rsidR="00A85FA8">
          <w:rPr>
            <w:noProof/>
            <w:webHidden/>
          </w:rPr>
          <w:tab/>
        </w:r>
        <w:r w:rsidR="00A85FA8">
          <w:rPr>
            <w:noProof/>
            <w:webHidden/>
          </w:rPr>
          <w:fldChar w:fldCharType="begin"/>
        </w:r>
        <w:r w:rsidR="00A85FA8">
          <w:rPr>
            <w:noProof/>
            <w:webHidden/>
          </w:rPr>
          <w:instrText xml:space="preserve"> PAGEREF _Toc438120291 \h </w:instrText>
        </w:r>
        <w:r w:rsidR="00A85FA8">
          <w:rPr>
            <w:noProof/>
            <w:webHidden/>
          </w:rPr>
        </w:r>
        <w:r w:rsidR="00A85FA8">
          <w:rPr>
            <w:noProof/>
            <w:webHidden/>
          </w:rPr>
          <w:fldChar w:fldCharType="separate"/>
        </w:r>
        <w:r w:rsidR="00A85FA8">
          <w:rPr>
            <w:noProof/>
            <w:webHidden/>
          </w:rPr>
          <w:t>14</w:t>
        </w:r>
        <w:r w:rsidR="00A85FA8">
          <w:rPr>
            <w:noProof/>
            <w:webHidden/>
          </w:rPr>
          <w:fldChar w:fldCharType="end"/>
        </w:r>
      </w:hyperlink>
    </w:p>
    <w:p w:rsidR="00A85FA8" w:rsidRDefault="00786943">
      <w:pPr>
        <w:pStyle w:val="TOC4"/>
        <w:rPr>
          <w:smallCaps w:val="0"/>
          <w:noProof/>
          <w:sz w:val="22"/>
          <w:lang w:val="en-US" w:bidi="ar-SA"/>
        </w:rPr>
      </w:pPr>
      <w:hyperlink w:anchor="_Toc438120292" w:history="1">
        <w:r w:rsidR="00A85FA8" w:rsidRPr="005E29AB">
          <w:rPr>
            <w:rStyle w:val="Hyperlink"/>
            <w:noProof/>
          </w:rPr>
          <w:t>Azure Active Directory Premium</w:t>
        </w:r>
        <w:r w:rsidR="00A85FA8">
          <w:rPr>
            <w:noProof/>
            <w:webHidden/>
          </w:rPr>
          <w:tab/>
        </w:r>
        <w:r w:rsidR="00A85FA8">
          <w:rPr>
            <w:noProof/>
            <w:webHidden/>
          </w:rPr>
          <w:fldChar w:fldCharType="begin"/>
        </w:r>
        <w:r w:rsidR="00A85FA8">
          <w:rPr>
            <w:noProof/>
            <w:webHidden/>
          </w:rPr>
          <w:instrText xml:space="preserve"> PAGEREF _Toc438120292 \h </w:instrText>
        </w:r>
        <w:r w:rsidR="00A85FA8">
          <w:rPr>
            <w:noProof/>
            <w:webHidden/>
          </w:rPr>
        </w:r>
        <w:r w:rsidR="00A85FA8">
          <w:rPr>
            <w:noProof/>
            <w:webHidden/>
          </w:rPr>
          <w:fldChar w:fldCharType="separate"/>
        </w:r>
        <w:r w:rsidR="00A85FA8">
          <w:rPr>
            <w:noProof/>
            <w:webHidden/>
          </w:rPr>
          <w:t>14</w:t>
        </w:r>
        <w:r w:rsidR="00A85FA8">
          <w:rPr>
            <w:noProof/>
            <w:webHidden/>
          </w:rPr>
          <w:fldChar w:fldCharType="end"/>
        </w:r>
      </w:hyperlink>
    </w:p>
    <w:p w:rsidR="00A85FA8" w:rsidRDefault="00786943">
      <w:pPr>
        <w:pStyle w:val="TOC4"/>
        <w:rPr>
          <w:smallCaps w:val="0"/>
          <w:noProof/>
          <w:sz w:val="22"/>
          <w:lang w:val="en-US" w:bidi="ar-SA"/>
        </w:rPr>
      </w:pPr>
      <w:hyperlink w:anchor="_Toc438120293" w:history="1">
        <w:r w:rsidR="00A85FA8" w:rsidRPr="005E29AB">
          <w:rPr>
            <w:rStyle w:val="Hyperlink"/>
            <w:rFonts w:eastAsia="SimSun"/>
            <w:noProof/>
          </w:rPr>
          <w:t>Azure Rights Management</w:t>
        </w:r>
        <w:r w:rsidR="00A85FA8">
          <w:rPr>
            <w:noProof/>
            <w:webHidden/>
          </w:rPr>
          <w:tab/>
        </w:r>
        <w:r w:rsidR="00A85FA8">
          <w:rPr>
            <w:noProof/>
            <w:webHidden/>
          </w:rPr>
          <w:fldChar w:fldCharType="begin"/>
        </w:r>
        <w:r w:rsidR="00A85FA8">
          <w:rPr>
            <w:noProof/>
            <w:webHidden/>
          </w:rPr>
          <w:instrText xml:space="preserve"> PAGEREF _Toc438120293 \h </w:instrText>
        </w:r>
        <w:r w:rsidR="00A85FA8">
          <w:rPr>
            <w:noProof/>
            <w:webHidden/>
          </w:rPr>
        </w:r>
        <w:r w:rsidR="00A85FA8">
          <w:rPr>
            <w:noProof/>
            <w:webHidden/>
          </w:rPr>
          <w:fldChar w:fldCharType="separate"/>
        </w:r>
        <w:r w:rsidR="00A85FA8">
          <w:rPr>
            <w:noProof/>
            <w:webHidden/>
          </w:rPr>
          <w:t>14</w:t>
        </w:r>
        <w:r w:rsidR="00A85FA8">
          <w:rPr>
            <w:noProof/>
            <w:webHidden/>
          </w:rPr>
          <w:fldChar w:fldCharType="end"/>
        </w:r>
      </w:hyperlink>
    </w:p>
    <w:p w:rsidR="00A85FA8" w:rsidRDefault="00786943">
      <w:pPr>
        <w:pStyle w:val="TOC4"/>
        <w:rPr>
          <w:smallCaps w:val="0"/>
          <w:noProof/>
          <w:sz w:val="22"/>
          <w:lang w:val="en-US" w:bidi="ar-SA"/>
        </w:rPr>
      </w:pPr>
      <w:hyperlink w:anchor="_Toc438120294" w:history="1">
        <w:r w:rsidR="00A85FA8" w:rsidRPr="005E29AB">
          <w:rPr>
            <w:rStyle w:val="Hyperlink"/>
            <w:noProof/>
          </w:rPr>
          <w:t>Azure RemoteApp</w:t>
        </w:r>
        <w:r w:rsidR="00A85FA8">
          <w:rPr>
            <w:noProof/>
            <w:webHidden/>
          </w:rPr>
          <w:tab/>
        </w:r>
        <w:r w:rsidR="00A85FA8">
          <w:rPr>
            <w:noProof/>
            <w:webHidden/>
          </w:rPr>
          <w:fldChar w:fldCharType="begin"/>
        </w:r>
        <w:r w:rsidR="00A85FA8">
          <w:rPr>
            <w:noProof/>
            <w:webHidden/>
          </w:rPr>
          <w:instrText xml:space="preserve"> PAGEREF _Toc438120294 \h </w:instrText>
        </w:r>
        <w:r w:rsidR="00A85FA8">
          <w:rPr>
            <w:noProof/>
            <w:webHidden/>
          </w:rPr>
        </w:r>
        <w:r w:rsidR="00A85FA8">
          <w:rPr>
            <w:noProof/>
            <w:webHidden/>
          </w:rPr>
          <w:fldChar w:fldCharType="separate"/>
        </w:r>
        <w:r w:rsidR="00A85FA8">
          <w:rPr>
            <w:noProof/>
            <w:webHidden/>
          </w:rPr>
          <w:t>14</w:t>
        </w:r>
        <w:r w:rsidR="00A85FA8">
          <w:rPr>
            <w:noProof/>
            <w:webHidden/>
          </w:rPr>
          <w:fldChar w:fldCharType="end"/>
        </w:r>
      </w:hyperlink>
    </w:p>
    <w:p w:rsidR="00A85FA8" w:rsidRDefault="00786943">
      <w:pPr>
        <w:pStyle w:val="TOC4"/>
        <w:rPr>
          <w:smallCaps w:val="0"/>
          <w:noProof/>
          <w:sz w:val="22"/>
          <w:lang w:val="en-US" w:bidi="ar-SA"/>
        </w:rPr>
      </w:pPr>
      <w:hyperlink w:anchor="_Toc438120295" w:history="1">
        <w:r w:rsidR="00A85FA8" w:rsidRPr="005E29AB">
          <w:rPr>
            <w:rStyle w:val="Hyperlink"/>
            <w:rFonts w:eastAsia="SimSun"/>
            <w:noProof/>
          </w:rPr>
          <w:t xml:space="preserve">Microsoft </w:t>
        </w:r>
        <w:r w:rsidR="00A85FA8" w:rsidRPr="005E29AB">
          <w:rPr>
            <w:rStyle w:val="Hyperlink"/>
            <w:rFonts w:eastAsia="SimSun" w:hAnsi="SimSun" w:hint="eastAsia"/>
            <w:noProof/>
          </w:rPr>
          <w:t>多重身份验证</w:t>
        </w:r>
        <w:r w:rsidR="00A85FA8">
          <w:rPr>
            <w:noProof/>
            <w:webHidden/>
          </w:rPr>
          <w:tab/>
        </w:r>
        <w:r w:rsidR="00A85FA8">
          <w:rPr>
            <w:noProof/>
            <w:webHidden/>
          </w:rPr>
          <w:fldChar w:fldCharType="begin"/>
        </w:r>
        <w:r w:rsidR="00A85FA8">
          <w:rPr>
            <w:noProof/>
            <w:webHidden/>
          </w:rPr>
          <w:instrText xml:space="preserve"> PAGEREF _Toc438120295 \h </w:instrText>
        </w:r>
        <w:r w:rsidR="00A85FA8">
          <w:rPr>
            <w:noProof/>
            <w:webHidden/>
          </w:rPr>
        </w:r>
        <w:r w:rsidR="00A85FA8">
          <w:rPr>
            <w:noProof/>
            <w:webHidden/>
          </w:rPr>
          <w:fldChar w:fldCharType="separate"/>
        </w:r>
        <w:r w:rsidR="00A85FA8">
          <w:rPr>
            <w:noProof/>
            <w:webHidden/>
          </w:rPr>
          <w:t>14</w:t>
        </w:r>
        <w:r w:rsidR="00A85FA8">
          <w:rPr>
            <w:noProof/>
            <w:webHidden/>
          </w:rPr>
          <w:fldChar w:fldCharType="end"/>
        </w:r>
      </w:hyperlink>
    </w:p>
    <w:p w:rsidR="00A85FA8" w:rsidRDefault="00786943">
      <w:pPr>
        <w:pStyle w:val="TOC4"/>
        <w:rPr>
          <w:smallCaps w:val="0"/>
          <w:noProof/>
          <w:sz w:val="22"/>
          <w:lang w:val="en-US" w:bidi="ar-SA"/>
        </w:rPr>
      </w:pPr>
      <w:hyperlink w:anchor="_Toc438120296" w:history="1">
        <w:r w:rsidR="00A85FA8" w:rsidRPr="005E29AB">
          <w:rPr>
            <w:rStyle w:val="Hyperlink"/>
            <w:noProof/>
          </w:rPr>
          <w:t>Microsoft Intune</w:t>
        </w:r>
        <w:r w:rsidR="00A85FA8">
          <w:rPr>
            <w:noProof/>
            <w:webHidden/>
          </w:rPr>
          <w:tab/>
        </w:r>
        <w:r w:rsidR="00A85FA8">
          <w:rPr>
            <w:noProof/>
            <w:webHidden/>
          </w:rPr>
          <w:fldChar w:fldCharType="begin"/>
        </w:r>
        <w:r w:rsidR="00A85FA8">
          <w:rPr>
            <w:noProof/>
            <w:webHidden/>
          </w:rPr>
          <w:instrText xml:space="preserve"> PAGEREF _Toc438120296 \h </w:instrText>
        </w:r>
        <w:r w:rsidR="00A85FA8">
          <w:rPr>
            <w:noProof/>
            <w:webHidden/>
          </w:rPr>
        </w:r>
        <w:r w:rsidR="00A85FA8">
          <w:rPr>
            <w:noProof/>
            <w:webHidden/>
          </w:rPr>
          <w:fldChar w:fldCharType="separate"/>
        </w:r>
        <w:r w:rsidR="00A85FA8">
          <w:rPr>
            <w:noProof/>
            <w:webHidden/>
          </w:rPr>
          <w:t>14</w:t>
        </w:r>
        <w:r w:rsidR="00A85FA8">
          <w:rPr>
            <w:noProof/>
            <w:webHidden/>
          </w:rPr>
          <w:fldChar w:fldCharType="end"/>
        </w:r>
      </w:hyperlink>
    </w:p>
    <w:p w:rsidR="00A85FA8" w:rsidRDefault="00786943">
      <w:pPr>
        <w:pStyle w:val="TOC2"/>
        <w:tabs>
          <w:tab w:val="right" w:leader="dot" w:pos="5030"/>
        </w:tabs>
        <w:rPr>
          <w:b w:val="0"/>
          <w:smallCaps w:val="0"/>
          <w:noProof/>
          <w:sz w:val="22"/>
          <w:lang w:val="en-US" w:bidi="ar-SA"/>
        </w:rPr>
      </w:pPr>
      <w:hyperlink w:anchor="_Toc438120297" w:history="1">
        <w:r w:rsidR="00A85FA8" w:rsidRPr="005E29AB">
          <w:rPr>
            <w:rStyle w:val="Hyperlink"/>
            <w:rFonts w:ascii="Calibri Light" w:eastAsia="SimSun" w:hAnsi="Calibri Light"/>
            <w:noProof/>
          </w:rPr>
          <w:t>Microsoft Dynamics CRM Online</w:t>
        </w:r>
        <w:r w:rsidR="00A85FA8" w:rsidRPr="005E29AB">
          <w:rPr>
            <w:rStyle w:val="Hyperlink"/>
            <w:rFonts w:eastAsia="SimSun"/>
            <w:noProof/>
          </w:rPr>
          <w:t xml:space="preserve"> </w:t>
        </w:r>
        <w:r w:rsidR="00A85FA8" w:rsidRPr="005E29AB">
          <w:rPr>
            <w:rStyle w:val="Hyperlink"/>
            <w:rFonts w:eastAsia="SimSun" w:hint="eastAsia"/>
            <w:noProof/>
          </w:rPr>
          <w:t>服务</w:t>
        </w:r>
        <w:r w:rsidR="00A85FA8">
          <w:rPr>
            <w:noProof/>
            <w:webHidden/>
          </w:rPr>
          <w:tab/>
        </w:r>
        <w:r w:rsidR="00A85FA8">
          <w:rPr>
            <w:noProof/>
            <w:webHidden/>
          </w:rPr>
          <w:fldChar w:fldCharType="begin"/>
        </w:r>
        <w:r w:rsidR="00A85FA8">
          <w:rPr>
            <w:noProof/>
            <w:webHidden/>
          </w:rPr>
          <w:instrText xml:space="preserve"> PAGEREF _Toc438120297 \h </w:instrText>
        </w:r>
        <w:r w:rsidR="00A85FA8">
          <w:rPr>
            <w:noProof/>
            <w:webHidden/>
          </w:rPr>
        </w:r>
        <w:r w:rsidR="00A85FA8">
          <w:rPr>
            <w:noProof/>
            <w:webHidden/>
          </w:rPr>
          <w:fldChar w:fldCharType="separate"/>
        </w:r>
        <w:r w:rsidR="00A85FA8">
          <w:rPr>
            <w:noProof/>
            <w:webHidden/>
          </w:rPr>
          <w:t>15</w:t>
        </w:r>
        <w:r w:rsidR="00A85FA8">
          <w:rPr>
            <w:noProof/>
            <w:webHidden/>
          </w:rPr>
          <w:fldChar w:fldCharType="end"/>
        </w:r>
      </w:hyperlink>
    </w:p>
    <w:p w:rsidR="00A85FA8" w:rsidRDefault="00786943">
      <w:pPr>
        <w:pStyle w:val="TOC4"/>
        <w:rPr>
          <w:smallCaps w:val="0"/>
          <w:noProof/>
          <w:sz w:val="22"/>
          <w:lang w:val="en-US" w:bidi="ar-SA"/>
        </w:rPr>
      </w:pPr>
      <w:hyperlink w:anchor="_Toc438120298" w:history="1">
        <w:r w:rsidR="00A85FA8" w:rsidRPr="005E29AB">
          <w:rPr>
            <w:rStyle w:val="Hyperlink"/>
            <w:rFonts w:eastAsia="SimSun"/>
            <w:noProof/>
          </w:rPr>
          <w:t>Microsoft Dynamics CRM Online</w:t>
        </w:r>
        <w:r w:rsidR="00A85FA8">
          <w:rPr>
            <w:noProof/>
            <w:webHidden/>
          </w:rPr>
          <w:tab/>
        </w:r>
        <w:r w:rsidR="00A85FA8">
          <w:rPr>
            <w:noProof/>
            <w:webHidden/>
          </w:rPr>
          <w:fldChar w:fldCharType="begin"/>
        </w:r>
        <w:r w:rsidR="00A85FA8">
          <w:rPr>
            <w:noProof/>
            <w:webHidden/>
          </w:rPr>
          <w:instrText xml:space="preserve"> PAGEREF _Toc438120298 \h </w:instrText>
        </w:r>
        <w:r w:rsidR="00A85FA8">
          <w:rPr>
            <w:noProof/>
            <w:webHidden/>
          </w:rPr>
        </w:r>
        <w:r w:rsidR="00A85FA8">
          <w:rPr>
            <w:noProof/>
            <w:webHidden/>
          </w:rPr>
          <w:fldChar w:fldCharType="separate"/>
        </w:r>
        <w:r w:rsidR="00A85FA8">
          <w:rPr>
            <w:noProof/>
            <w:webHidden/>
          </w:rPr>
          <w:t>15</w:t>
        </w:r>
        <w:r w:rsidR="00A85FA8">
          <w:rPr>
            <w:noProof/>
            <w:webHidden/>
          </w:rPr>
          <w:fldChar w:fldCharType="end"/>
        </w:r>
      </w:hyperlink>
    </w:p>
    <w:p w:rsidR="00A85FA8" w:rsidRDefault="00786943">
      <w:pPr>
        <w:pStyle w:val="TOC4"/>
        <w:rPr>
          <w:smallCaps w:val="0"/>
          <w:noProof/>
          <w:sz w:val="22"/>
          <w:lang w:val="en-US" w:bidi="ar-SA"/>
        </w:rPr>
      </w:pPr>
      <w:hyperlink w:anchor="_Toc438120299" w:history="1">
        <w:r w:rsidR="00A85FA8" w:rsidRPr="005E29AB">
          <w:rPr>
            <w:rStyle w:val="Hyperlink"/>
            <w:noProof/>
          </w:rPr>
          <w:t>Microsoft Dynamics Marketing</w:t>
        </w:r>
        <w:r w:rsidR="00A85FA8">
          <w:rPr>
            <w:noProof/>
            <w:webHidden/>
          </w:rPr>
          <w:tab/>
        </w:r>
        <w:r w:rsidR="00A85FA8">
          <w:rPr>
            <w:noProof/>
            <w:webHidden/>
          </w:rPr>
          <w:fldChar w:fldCharType="begin"/>
        </w:r>
        <w:r w:rsidR="00A85FA8">
          <w:rPr>
            <w:noProof/>
            <w:webHidden/>
          </w:rPr>
          <w:instrText xml:space="preserve"> PAGEREF _Toc438120299 \h </w:instrText>
        </w:r>
        <w:r w:rsidR="00A85FA8">
          <w:rPr>
            <w:noProof/>
            <w:webHidden/>
          </w:rPr>
        </w:r>
        <w:r w:rsidR="00A85FA8">
          <w:rPr>
            <w:noProof/>
            <w:webHidden/>
          </w:rPr>
          <w:fldChar w:fldCharType="separate"/>
        </w:r>
        <w:r w:rsidR="00A85FA8">
          <w:rPr>
            <w:noProof/>
            <w:webHidden/>
          </w:rPr>
          <w:t>15</w:t>
        </w:r>
        <w:r w:rsidR="00A85FA8">
          <w:rPr>
            <w:noProof/>
            <w:webHidden/>
          </w:rPr>
          <w:fldChar w:fldCharType="end"/>
        </w:r>
      </w:hyperlink>
    </w:p>
    <w:p w:rsidR="00A85FA8" w:rsidRDefault="00786943">
      <w:pPr>
        <w:pStyle w:val="TOC4"/>
        <w:rPr>
          <w:smallCaps w:val="0"/>
          <w:noProof/>
          <w:sz w:val="22"/>
          <w:lang w:val="en-US" w:bidi="ar-SA"/>
        </w:rPr>
      </w:pPr>
      <w:hyperlink w:anchor="_Toc438120300" w:history="1">
        <w:r w:rsidR="00A85FA8" w:rsidRPr="005E29AB">
          <w:rPr>
            <w:rStyle w:val="Hyperlink"/>
            <w:noProof/>
          </w:rPr>
          <w:t>Microsoft Social Engagement</w:t>
        </w:r>
        <w:r w:rsidR="00A85FA8">
          <w:rPr>
            <w:noProof/>
            <w:webHidden/>
          </w:rPr>
          <w:tab/>
        </w:r>
        <w:r w:rsidR="00A85FA8">
          <w:rPr>
            <w:noProof/>
            <w:webHidden/>
          </w:rPr>
          <w:fldChar w:fldCharType="begin"/>
        </w:r>
        <w:r w:rsidR="00A85FA8">
          <w:rPr>
            <w:noProof/>
            <w:webHidden/>
          </w:rPr>
          <w:instrText xml:space="preserve"> PAGEREF _Toc438120300 \h </w:instrText>
        </w:r>
        <w:r w:rsidR="00A85FA8">
          <w:rPr>
            <w:noProof/>
            <w:webHidden/>
          </w:rPr>
        </w:r>
        <w:r w:rsidR="00A85FA8">
          <w:rPr>
            <w:noProof/>
            <w:webHidden/>
          </w:rPr>
          <w:fldChar w:fldCharType="separate"/>
        </w:r>
        <w:r w:rsidR="00A85FA8">
          <w:rPr>
            <w:noProof/>
            <w:webHidden/>
          </w:rPr>
          <w:t>15</w:t>
        </w:r>
        <w:r w:rsidR="00A85FA8">
          <w:rPr>
            <w:noProof/>
            <w:webHidden/>
          </w:rPr>
          <w:fldChar w:fldCharType="end"/>
        </w:r>
      </w:hyperlink>
    </w:p>
    <w:p w:rsidR="00A85FA8" w:rsidRDefault="00786943">
      <w:pPr>
        <w:pStyle w:val="TOC4"/>
        <w:rPr>
          <w:smallCaps w:val="0"/>
          <w:noProof/>
          <w:sz w:val="22"/>
          <w:lang w:val="en-US" w:bidi="ar-SA"/>
        </w:rPr>
      </w:pPr>
      <w:hyperlink w:anchor="_Toc438120301" w:history="1">
        <w:r w:rsidR="00A85FA8" w:rsidRPr="005E29AB">
          <w:rPr>
            <w:rStyle w:val="Hyperlink"/>
            <w:noProof/>
          </w:rPr>
          <w:t>Parature, from Microsoft</w:t>
        </w:r>
        <w:r w:rsidR="00A85FA8">
          <w:rPr>
            <w:noProof/>
            <w:webHidden/>
          </w:rPr>
          <w:tab/>
        </w:r>
        <w:r w:rsidR="00A85FA8">
          <w:rPr>
            <w:noProof/>
            <w:webHidden/>
          </w:rPr>
          <w:fldChar w:fldCharType="begin"/>
        </w:r>
        <w:r w:rsidR="00A85FA8">
          <w:rPr>
            <w:noProof/>
            <w:webHidden/>
          </w:rPr>
          <w:instrText xml:space="preserve"> PAGEREF _Toc438120301 \h </w:instrText>
        </w:r>
        <w:r w:rsidR="00A85FA8">
          <w:rPr>
            <w:noProof/>
            <w:webHidden/>
          </w:rPr>
        </w:r>
        <w:r w:rsidR="00A85FA8">
          <w:rPr>
            <w:noProof/>
            <w:webHidden/>
          </w:rPr>
          <w:fldChar w:fldCharType="separate"/>
        </w:r>
        <w:r w:rsidR="00A85FA8">
          <w:rPr>
            <w:noProof/>
            <w:webHidden/>
          </w:rPr>
          <w:t>16</w:t>
        </w:r>
        <w:r w:rsidR="00A85FA8">
          <w:rPr>
            <w:noProof/>
            <w:webHidden/>
          </w:rPr>
          <w:fldChar w:fldCharType="end"/>
        </w:r>
      </w:hyperlink>
    </w:p>
    <w:p w:rsidR="00A85FA8" w:rsidRDefault="00786943">
      <w:pPr>
        <w:pStyle w:val="TOC2"/>
        <w:tabs>
          <w:tab w:val="right" w:leader="dot" w:pos="5030"/>
        </w:tabs>
        <w:rPr>
          <w:b w:val="0"/>
          <w:smallCaps w:val="0"/>
          <w:noProof/>
          <w:sz w:val="22"/>
          <w:lang w:val="en-US" w:bidi="ar-SA"/>
        </w:rPr>
      </w:pPr>
      <w:hyperlink w:anchor="_Toc438120302" w:history="1">
        <w:r w:rsidR="00A85FA8" w:rsidRPr="005E29AB">
          <w:rPr>
            <w:rStyle w:val="Hyperlink"/>
            <w:rFonts w:ascii="Calibri Light" w:eastAsia="SimSun" w:hAnsi="Calibri Light"/>
            <w:noProof/>
          </w:rPr>
          <w:t xml:space="preserve">Office 365 </w:t>
        </w:r>
        <w:r w:rsidR="00A85FA8" w:rsidRPr="005E29AB">
          <w:rPr>
            <w:rStyle w:val="Hyperlink"/>
            <w:rFonts w:ascii="Calibri Light" w:eastAsia="SimSun" w:hAnsi="Calibri Light" w:hint="eastAsia"/>
            <w:noProof/>
          </w:rPr>
          <w:t>服务</w:t>
        </w:r>
        <w:r w:rsidR="00A85FA8">
          <w:rPr>
            <w:noProof/>
            <w:webHidden/>
          </w:rPr>
          <w:tab/>
        </w:r>
        <w:r w:rsidR="00A85FA8">
          <w:rPr>
            <w:noProof/>
            <w:webHidden/>
          </w:rPr>
          <w:fldChar w:fldCharType="begin"/>
        </w:r>
        <w:r w:rsidR="00A85FA8">
          <w:rPr>
            <w:noProof/>
            <w:webHidden/>
          </w:rPr>
          <w:instrText xml:space="preserve"> PAGEREF _Toc438120302 \h </w:instrText>
        </w:r>
        <w:r w:rsidR="00A85FA8">
          <w:rPr>
            <w:noProof/>
            <w:webHidden/>
          </w:rPr>
        </w:r>
        <w:r w:rsidR="00A85FA8">
          <w:rPr>
            <w:noProof/>
            <w:webHidden/>
          </w:rPr>
          <w:fldChar w:fldCharType="separate"/>
        </w:r>
        <w:r w:rsidR="00A85FA8">
          <w:rPr>
            <w:noProof/>
            <w:webHidden/>
          </w:rPr>
          <w:t>16</w:t>
        </w:r>
        <w:r w:rsidR="00A85FA8">
          <w:rPr>
            <w:noProof/>
            <w:webHidden/>
          </w:rPr>
          <w:fldChar w:fldCharType="end"/>
        </w:r>
      </w:hyperlink>
    </w:p>
    <w:p w:rsidR="00A85FA8" w:rsidRDefault="00786943">
      <w:pPr>
        <w:pStyle w:val="TOC4"/>
        <w:rPr>
          <w:smallCaps w:val="0"/>
          <w:noProof/>
          <w:sz w:val="22"/>
          <w:lang w:val="en-US" w:bidi="ar-SA"/>
        </w:rPr>
      </w:pPr>
      <w:hyperlink w:anchor="_Toc438120303" w:history="1">
        <w:r w:rsidR="00A85FA8" w:rsidRPr="005E29AB">
          <w:rPr>
            <w:rStyle w:val="Hyperlink"/>
            <w:noProof/>
          </w:rPr>
          <w:t>Exchange Online</w:t>
        </w:r>
        <w:r w:rsidR="00A85FA8">
          <w:rPr>
            <w:noProof/>
            <w:webHidden/>
          </w:rPr>
          <w:tab/>
        </w:r>
        <w:r w:rsidR="00A85FA8">
          <w:rPr>
            <w:noProof/>
            <w:webHidden/>
          </w:rPr>
          <w:fldChar w:fldCharType="begin"/>
        </w:r>
        <w:r w:rsidR="00A85FA8">
          <w:rPr>
            <w:noProof/>
            <w:webHidden/>
          </w:rPr>
          <w:instrText xml:space="preserve"> PAGEREF _Toc438120303 \h </w:instrText>
        </w:r>
        <w:r w:rsidR="00A85FA8">
          <w:rPr>
            <w:noProof/>
            <w:webHidden/>
          </w:rPr>
        </w:r>
        <w:r w:rsidR="00A85FA8">
          <w:rPr>
            <w:noProof/>
            <w:webHidden/>
          </w:rPr>
          <w:fldChar w:fldCharType="separate"/>
        </w:r>
        <w:r w:rsidR="00A85FA8">
          <w:rPr>
            <w:noProof/>
            <w:webHidden/>
          </w:rPr>
          <w:t>16</w:t>
        </w:r>
        <w:r w:rsidR="00A85FA8">
          <w:rPr>
            <w:noProof/>
            <w:webHidden/>
          </w:rPr>
          <w:fldChar w:fldCharType="end"/>
        </w:r>
      </w:hyperlink>
    </w:p>
    <w:p w:rsidR="00A85FA8" w:rsidRDefault="00786943">
      <w:pPr>
        <w:pStyle w:val="TOC4"/>
        <w:rPr>
          <w:smallCaps w:val="0"/>
          <w:noProof/>
          <w:sz w:val="22"/>
          <w:lang w:val="en-US" w:bidi="ar-SA"/>
        </w:rPr>
      </w:pPr>
      <w:hyperlink w:anchor="_Toc438120304" w:history="1">
        <w:r w:rsidR="00A85FA8" w:rsidRPr="005E29AB">
          <w:rPr>
            <w:rStyle w:val="Hyperlink"/>
            <w:noProof/>
          </w:rPr>
          <w:t xml:space="preserve">Office 365 </w:t>
        </w:r>
        <w:r w:rsidR="00A85FA8" w:rsidRPr="005E29AB">
          <w:rPr>
            <w:rStyle w:val="Hyperlink"/>
            <w:rFonts w:ascii="Microsoft JhengHei" w:eastAsia="Microsoft JhengHei" w:hAnsi="Microsoft JhengHei" w:cs="Microsoft JhengHei" w:hint="eastAsia"/>
            <w:noProof/>
          </w:rPr>
          <w:t>应用程序</w:t>
        </w:r>
        <w:r w:rsidR="00A85FA8">
          <w:rPr>
            <w:noProof/>
            <w:webHidden/>
          </w:rPr>
          <w:tab/>
        </w:r>
        <w:r w:rsidR="00A85FA8">
          <w:rPr>
            <w:noProof/>
            <w:webHidden/>
          </w:rPr>
          <w:fldChar w:fldCharType="begin"/>
        </w:r>
        <w:r w:rsidR="00A85FA8">
          <w:rPr>
            <w:noProof/>
            <w:webHidden/>
          </w:rPr>
          <w:instrText xml:space="preserve"> PAGEREF _Toc438120304 \h </w:instrText>
        </w:r>
        <w:r w:rsidR="00A85FA8">
          <w:rPr>
            <w:noProof/>
            <w:webHidden/>
          </w:rPr>
        </w:r>
        <w:r w:rsidR="00A85FA8">
          <w:rPr>
            <w:noProof/>
            <w:webHidden/>
          </w:rPr>
          <w:fldChar w:fldCharType="separate"/>
        </w:r>
        <w:r w:rsidR="00A85FA8">
          <w:rPr>
            <w:noProof/>
            <w:webHidden/>
          </w:rPr>
          <w:t>18</w:t>
        </w:r>
        <w:r w:rsidR="00A85FA8">
          <w:rPr>
            <w:noProof/>
            <w:webHidden/>
          </w:rPr>
          <w:fldChar w:fldCharType="end"/>
        </w:r>
      </w:hyperlink>
    </w:p>
    <w:p w:rsidR="00A85FA8" w:rsidRDefault="00786943">
      <w:pPr>
        <w:pStyle w:val="TOC4"/>
        <w:rPr>
          <w:smallCaps w:val="0"/>
          <w:noProof/>
          <w:sz w:val="22"/>
          <w:lang w:val="en-US" w:bidi="ar-SA"/>
        </w:rPr>
      </w:pPr>
      <w:hyperlink w:anchor="_Toc438120305" w:history="1">
        <w:r w:rsidR="00A85FA8" w:rsidRPr="005E29AB">
          <w:rPr>
            <w:rStyle w:val="Hyperlink"/>
            <w:rFonts w:eastAsia="SimSun"/>
            <w:noProof/>
          </w:rPr>
          <w:t>Office 365 Delve Analytics</w:t>
        </w:r>
        <w:r w:rsidR="00A85FA8">
          <w:rPr>
            <w:noProof/>
            <w:webHidden/>
          </w:rPr>
          <w:tab/>
        </w:r>
        <w:r w:rsidR="00A85FA8">
          <w:rPr>
            <w:noProof/>
            <w:webHidden/>
          </w:rPr>
          <w:fldChar w:fldCharType="begin"/>
        </w:r>
        <w:r w:rsidR="00A85FA8">
          <w:rPr>
            <w:noProof/>
            <w:webHidden/>
          </w:rPr>
          <w:instrText xml:space="preserve"> PAGEREF _Toc438120305 \h </w:instrText>
        </w:r>
        <w:r w:rsidR="00A85FA8">
          <w:rPr>
            <w:noProof/>
            <w:webHidden/>
          </w:rPr>
        </w:r>
        <w:r w:rsidR="00A85FA8">
          <w:rPr>
            <w:noProof/>
            <w:webHidden/>
          </w:rPr>
          <w:fldChar w:fldCharType="separate"/>
        </w:r>
        <w:r w:rsidR="00A85FA8">
          <w:rPr>
            <w:noProof/>
            <w:webHidden/>
          </w:rPr>
          <w:t>18</w:t>
        </w:r>
        <w:r w:rsidR="00A85FA8">
          <w:rPr>
            <w:noProof/>
            <w:webHidden/>
          </w:rPr>
          <w:fldChar w:fldCharType="end"/>
        </w:r>
      </w:hyperlink>
    </w:p>
    <w:p w:rsidR="00A85FA8" w:rsidRDefault="00786943">
      <w:pPr>
        <w:pStyle w:val="TOC4"/>
        <w:rPr>
          <w:smallCaps w:val="0"/>
          <w:noProof/>
          <w:sz w:val="22"/>
          <w:lang w:val="en-US" w:bidi="ar-SA"/>
        </w:rPr>
      </w:pPr>
      <w:hyperlink w:anchor="_Toc438120306" w:history="1">
        <w:r w:rsidR="00A85FA8" w:rsidRPr="005E29AB">
          <w:rPr>
            <w:rStyle w:val="Hyperlink"/>
            <w:rFonts w:eastAsia="SimSun"/>
            <w:noProof/>
          </w:rPr>
          <w:t>Office 365 Advanced eDiscovery</w:t>
        </w:r>
        <w:r w:rsidR="00A85FA8">
          <w:rPr>
            <w:noProof/>
            <w:webHidden/>
          </w:rPr>
          <w:tab/>
        </w:r>
        <w:r w:rsidR="00A85FA8">
          <w:rPr>
            <w:noProof/>
            <w:webHidden/>
          </w:rPr>
          <w:fldChar w:fldCharType="begin"/>
        </w:r>
        <w:r w:rsidR="00A85FA8">
          <w:rPr>
            <w:noProof/>
            <w:webHidden/>
          </w:rPr>
          <w:instrText xml:space="preserve"> PAGEREF _Toc438120306 \h </w:instrText>
        </w:r>
        <w:r w:rsidR="00A85FA8">
          <w:rPr>
            <w:noProof/>
            <w:webHidden/>
          </w:rPr>
        </w:r>
        <w:r w:rsidR="00A85FA8">
          <w:rPr>
            <w:noProof/>
            <w:webHidden/>
          </w:rPr>
          <w:fldChar w:fldCharType="separate"/>
        </w:r>
        <w:r w:rsidR="00A85FA8">
          <w:rPr>
            <w:noProof/>
            <w:webHidden/>
          </w:rPr>
          <w:t>18</w:t>
        </w:r>
        <w:r w:rsidR="00A85FA8">
          <w:rPr>
            <w:noProof/>
            <w:webHidden/>
          </w:rPr>
          <w:fldChar w:fldCharType="end"/>
        </w:r>
      </w:hyperlink>
    </w:p>
    <w:p w:rsidR="00A85FA8" w:rsidRDefault="00786943">
      <w:pPr>
        <w:pStyle w:val="TOC4"/>
        <w:rPr>
          <w:smallCaps w:val="0"/>
          <w:noProof/>
          <w:sz w:val="22"/>
          <w:lang w:val="en-US" w:bidi="ar-SA"/>
        </w:rPr>
      </w:pPr>
      <w:hyperlink w:anchor="_Toc438120307" w:history="1">
        <w:r w:rsidR="00A85FA8" w:rsidRPr="005E29AB">
          <w:rPr>
            <w:rStyle w:val="Hyperlink"/>
            <w:noProof/>
          </w:rPr>
          <w:t>Office Online</w:t>
        </w:r>
        <w:r w:rsidR="00A85FA8">
          <w:rPr>
            <w:noProof/>
            <w:webHidden/>
          </w:rPr>
          <w:tab/>
        </w:r>
        <w:r w:rsidR="00A85FA8">
          <w:rPr>
            <w:noProof/>
            <w:webHidden/>
          </w:rPr>
          <w:fldChar w:fldCharType="begin"/>
        </w:r>
        <w:r w:rsidR="00A85FA8">
          <w:rPr>
            <w:noProof/>
            <w:webHidden/>
          </w:rPr>
          <w:instrText xml:space="preserve"> PAGEREF _Toc438120307 \h </w:instrText>
        </w:r>
        <w:r w:rsidR="00A85FA8">
          <w:rPr>
            <w:noProof/>
            <w:webHidden/>
          </w:rPr>
        </w:r>
        <w:r w:rsidR="00A85FA8">
          <w:rPr>
            <w:noProof/>
            <w:webHidden/>
          </w:rPr>
          <w:fldChar w:fldCharType="separate"/>
        </w:r>
        <w:r w:rsidR="00A85FA8">
          <w:rPr>
            <w:noProof/>
            <w:webHidden/>
          </w:rPr>
          <w:t>18</w:t>
        </w:r>
        <w:r w:rsidR="00A85FA8">
          <w:rPr>
            <w:noProof/>
            <w:webHidden/>
          </w:rPr>
          <w:fldChar w:fldCharType="end"/>
        </w:r>
      </w:hyperlink>
    </w:p>
    <w:p w:rsidR="00A85FA8" w:rsidRDefault="00786943">
      <w:pPr>
        <w:pStyle w:val="TOC4"/>
        <w:rPr>
          <w:smallCaps w:val="0"/>
          <w:noProof/>
          <w:sz w:val="22"/>
          <w:lang w:val="en-US" w:bidi="ar-SA"/>
        </w:rPr>
      </w:pPr>
      <w:hyperlink w:anchor="_Toc438120308" w:history="1">
        <w:r w:rsidR="00A85FA8" w:rsidRPr="005E29AB">
          <w:rPr>
            <w:rStyle w:val="Hyperlink"/>
            <w:noProof/>
          </w:rPr>
          <w:t>OneDrive for Business</w:t>
        </w:r>
        <w:r w:rsidR="00A85FA8">
          <w:rPr>
            <w:noProof/>
            <w:webHidden/>
          </w:rPr>
          <w:tab/>
        </w:r>
        <w:r w:rsidR="00A85FA8">
          <w:rPr>
            <w:noProof/>
            <w:webHidden/>
          </w:rPr>
          <w:fldChar w:fldCharType="begin"/>
        </w:r>
        <w:r w:rsidR="00A85FA8">
          <w:rPr>
            <w:noProof/>
            <w:webHidden/>
          </w:rPr>
          <w:instrText xml:space="preserve"> PAGEREF _Toc438120308 \h </w:instrText>
        </w:r>
        <w:r w:rsidR="00A85FA8">
          <w:rPr>
            <w:noProof/>
            <w:webHidden/>
          </w:rPr>
        </w:r>
        <w:r w:rsidR="00A85FA8">
          <w:rPr>
            <w:noProof/>
            <w:webHidden/>
          </w:rPr>
          <w:fldChar w:fldCharType="separate"/>
        </w:r>
        <w:r w:rsidR="00A85FA8">
          <w:rPr>
            <w:noProof/>
            <w:webHidden/>
          </w:rPr>
          <w:t>19</w:t>
        </w:r>
        <w:r w:rsidR="00A85FA8">
          <w:rPr>
            <w:noProof/>
            <w:webHidden/>
          </w:rPr>
          <w:fldChar w:fldCharType="end"/>
        </w:r>
      </w:hyperlink>
    </w:p>
    <w:p w:rsidR="00A85FA8" w:rsidRDefault="00786943">
      <w:pPr>
        <w:pStyle w:val="TOC4"/>
        <w:rPr>
          <w:smallCaps w:val="0"/>
          <w:noProof/>
          <w:sz w:val="22"/>
          <w:lang w:val="en-US" w:bidi="ar-SA"/>
        </w:rPr>
      </w:pPr>
      <w:hyperlink w:anchor="_Toc438120309" w:history="1">
        <w:r w:rsidR="00A85FA8" w:rsidRPr="005E29AB">
          <w:rPr>
            <w:rStyle w:val="Hyperlink"/>
            <w:noProof/>
          </w:rPr>
          <w:t>Project Online</w:t>
        </w:r>
        <w:r w:rsidR="00A85FA8">
          <w:rPr>
            <w:noProof/>
            <w:webHidden/>
          </w:rPr>
          <w:tab/>
        </w:r>
        <w:r w:rsidR="00A85FA8">
          <w:rPr>
            <w:noProof/>
            <w:webHidden/>
          </w:rPr>
          <w:fldChar w:fldCharType="begin"/>
        </w:r>
        <w:r w:rsidR="00A85FA8">
          <w:rPr>
            <w:noProof/>
            <w:webHidden/>
          </w:rPr>
          <w:instrText xml:space="preserve"> PAGEREF _Toc438120309 \h </w:instrText>
        </w:r>
        <w:r w:rsidR="00A85FA8">
          <w:rPr>
            <w:noProof/>
            <w:webHidden/>
          </w:rPr>
        </w:r>
        <w:r w:rsidR="00A85FA8">
          <w:rPr>
            <w:noProof/>
            <w:webHidden/>
          </w:rPr>
          <w:fldChar w:fldCharType="separate"/>
        </w:r>
        <w:r w:rsidR="00A85FA8">
          <w:rPr>
            <w:noProof/>
            <w:webHidden/>
          </w:rPr>
          <w:t>19</w:t>
        </w:r>
        <w:r w:rsidR="00A85FA8">
          <w:rPr>
            <w:noProof/>
            <w:webHidden/>
          </w:rPr>
          <w:fldChar w:fldCharType="end"/>
        </w:r>
      </w:hyperlink>
    </w:p>
    <w:p w:rsidR="00A85FA8" w:rsidRDefault="00786943">
      <w:pPr>
        <w:pStyle w:val="TOC4"/>
        <w:rPr>
          <w:smallCaps w:val="0"/>
          <w:noProof/>
          <w:sz w:val="22"/>
          <w:lang w:val="en-US" w:bidi="ar-SA"/>
        </w:rPr>
      </w:pPr>
      <w:hyperlink w:anchor="_Toc438120310" w:history="1">
        <w:r w:rsidR="00A85FA8" w:rsidRPr="005E29AB">
          <w:rPr>
            <w:rStyle w:val="Hyperlink"/>
            <w:noProof/>
          </w:rPr>
          <w:t>SharePoint Online</w:t>
        </w:r>
        <w:r w:rsidR="00A85FA8">
          <w:rPr>
            <w:noProof/>
            <w:webHidden/>
          </w:rPr>
          <w:tab/>
        </w:r>
        <w:r w:rsidR="00A85FA8">
          <w:rPr>
            <w:noProof/>
            <w:webHidden/>
          </w:rPr>
          <w:fldChar w:fldCharType="begin"/>
        </w:r>
        <w:r w:rsidR="00A85FA8">
          <w:rPr>
            <w:noProof/>
            <w:webHidden/>
          </w:rPr>
          <w:instrText xml:space="preserve"> PAGEREF _Toc438120310 \h </w:instrText>
        </w:r>
        <w:r w:rsidR="00A85FA8">
          <w:rPr>
            <w:noProof/>
            <w:webHidden/>
          </w:rPr>
        </w:r>
        <w:r w:rsidR="00A85FA8">
          <w:rPr>
            <w:noProof/>
            <w:webHidden/>
          </w:rPr>
          <w:fldChar w:fldCharType="separate"/>
        </w:r>
        <w:r w:rsidR="00A85FA8">
          <w:rPr>
            <w:noProof/>
            <w:webHidden/>
          </w:rPr>
          <w:t>19</w:t>
        </w:r>
        <w:r w:rsidR="00A85FA8">
          <w:rPr>
            <w:noProof/>
            <w:webHidden/>
          </w:rPr>
          <w:fldChar w:fldCharType="end"/>
        </w:r>
      </w:hyperlink>
    </w:p>
    <w:p w:rsidR="00A85FA8" w:rsidRDefault="00786943">
      <w:pPr>
        <w:pStyle w:val="TOC4"/>
        <w:rPr>
          <w:smallCaps w:val="0"/>
          <w:noProof/>
          <w:sz w:val="22"/>
          <w:lang w:val="en-US" w:bidi="ar-SA"/>
        </w:rPr>
      </w:pPr>
      <w:hyperlink w:anchor="_Toc438120311" w:history="1">
        <w:r w:rsidR="00A85FA8" w:rsidRPr="005E29AB">
          <w:rPr>
            <w:rStyle w:val="Hyperlink"/>
            <w:rFonts w:eastAsia="SimSun"/>
            <w:noProof/>
          </w:rPr>
          <w:t>Skype for Business Online</w:t>
        </w:r>
        <w:r w:rsidR="00A85FA8">
          <w:rPr>
            <w:noProof/>
            <w:webHidden/>
          </w:rPr>
          <w:tab/>
        </w:r>
        <w:r w:rsidR="00A85FA8">
          <w:rPr>
            <w:noProof/>
            <w:webHidden/>
          </w:rPr>
          <w:fldChar w:fldCharType="begin"/>
        </w:r>
        <w:r w:rsidR="00A85FA8">
          <w:rPr>
            <w:noProof/>
            <w:webHidden/>
          </w:rPr>
          <w:instrText xml:space="preserve"> PAGEREF _Toc438120311 \h </w:instrText>
        </w:r>
        <w:r w:rsidR="00A85FA8">
          <w:rPr>
            <w:noProof/>
            <w:webHidden/>
          </w:rPr>
        </w:r>
        <w:r w:rsidR="00A85FA8">
          <w:rPr>
            <w:noProof/>
            <w:webHidden/>
          </w:rPr>
          <w:fldChar w:fldCharType="separate"/>
        </w:r>
        <w:r w:rsidR="00A85FA8">
          <w:rPr>
            <w:noProof/>
            <w:webHidden/>
          </w:rPr>
          <w:t>19</w:t>
        </w:r>
        <w:r w:rsidR="00A85FA8">
          <w:rPr>
            <w:noProof/>
            <w:webHidden/>
          </w:rPr>
          <w:fldChar w:fldCharType="end"/>
        </w:r>
      </w:hyperlink>
    </w:p>
    <w:p w:rsidR="00A85FA8" w:rsidRDefault="00786943">
      <w:pPr>
        <w:pStyle w:val="TOC4"/>
        <w:rPr>
          <w:smallCaps w:val="0"/>
          <w:noProof/>
          <w:sz w:val="22"/>
          <w:lang w:val="en-US" w:bidi="ar-SA"/>
        </w:rPr>
      </w:pPr>
      <w:hyperlink w:anchor="_Toc438120312" w:history="1">
        <w:r w:rsidR="00A85FA8" w:rsidRPr="005E29AB">
          <w:rPr>
            <w:rStyle w:val="Hyperlink"/>
            <w:rFonts w:eastAsia="SimSun"/>
            <w:noProof/>
          </w:rPr>
          <w:t xml:space="preserve">Skype for Business Online PSTN </w:t>
        </w:r>
        <w:r w:rsidR="00A85FA8" w:rsidRPr="005E29AB">
          <w:rPr>
            <w:rStyle w:val="Hyperlink"/>
            <w:rFonts w:eastAsia="SimSun" w:hint="eastAsia"/>
            <w:noProof/>
          </w:rPr>
          <w:t>服务</w:t>
        </w:r>
        <w:r w:rsidR="00A85FA8">
          <w:rPr>
            <w:noProof/>
            <w:webHidden/>
          </w:rPr>
          <w:tab/>
        </w:r>
        <w:r w:rsidR="00A85FA8">
          <w:rPr>
            <w:noProof/>
            <w:webHidden/>
          </w:rPr>
          <w:fldChar w:fldCharType="begin"/>
        </w:r>
        <w:r w:rsidR="00A85FA8">
          <w:rPr>
            <w:noProof/>
            <w:webHidden/>
          </w:rPr>
          <w:instrText xml:space="preserve"> PAGEREF _Toc438120312 \h </w:instrText>
        </w:r>
        <w:r w:rsidR="00A85FA8">
          <w:rPr>
            <w:noProof/>
            <w:webHidden/>
          </w:rPr>
        </w:r>
        <w:r w:rsidR="00A85FA8">
          <w:rPr>
            <w:noProof/>
            <w:webHidden/>
          </w:rPr>
          <w:fldChar w:fldCharType="separate"/>
        </w:r>
        <w:r w:rsidR="00A85FA8">
          <w:rPr>
            <w:noProof/>
            <w:webHidden/>
          </w:rPr>
          <w:t>20</w:t>
        </w:r>
        <w:r w:rsidR="00A85FA8">
          <w:rPr>
            <w:noProof/>
            <w:webHidden/>
          </w:rPr>
          <w:fldChar w:fldCharType="end"/>
        </w:r>
      </w:hyperlink>
    </w:p>
    <w:p w:rsidR="00A85FA8" w:rsidRDefault="00786943">
      <w:pPr>
        <w:pStyle w:val="TOC2"/>
        <w:tabs>
          <w:tab w:val="right" w:leader="dot" w:pos="5030"/>
        </w:tabs>
        <w:rPr>
          <w:b w:val="0"/>
          <w:smallCaps w:val="0"/>
          <w:noProof/>
          <w:sz w:val="22"/>
          <w:lang w:val="en-US" w:bidi="ar-SA"/>
        </w:rPr>
      </w:pPr>
      <w:hyperlink w:anchor="_Toc438120313" w:history="1">
        <w:r w:rsidR="00A85FA8" w:rsidRPr="005E29AB">
          <w:rPr>
            <w:rStyle w:val="Hyperlink"/>
            <w:rFonts w:eastAsia="SimSun" w:hint="eastAsia"/>
            <w:noProof/>
          </w:rPr>
          <w:t>其他在线服务</w:t>
        </w:r>
        <w:r w:rsidR="00A85FA8">
          <w:rPr>
            <w:noProof/>
            <w:webHidden/>
          </w:rPr>
          <w:tab/>
        </w:r>
        <w:r w:rsidR="00A85FA8">
          <w:rPr>
            <w:noProof/>
            <w:webHidden/>
          </w:rPr>
          <w:fldChar w:fldCharType="begin"/>
        </w:r>
        <w:r w:rsidR="00A85FA8">
          <w:rPr>
            <w:noProof/>
            <w:webHidden/>
          </w:rPr>
          <w:instrText xml:space="preserve"> PAGEREF _Toc438120313 \h </w:instrText>
        </w:r>
        <w:r w:rsidR="00A85FA8">
          <w:rPr>
            <w:noProof/>
            <w:webHidden/>
          </w:rPr>
        </w:r>
        <w:r w:rsidR="00A85FA8">
          <w:rPr>
            <w:noProof/>
            <w:webHidden/>
          </w:rPr>
          <w:fldChar w:fldCharType="separate"/>
        </w:r>
        <w:r w:rsidR="00A85FA8">
          <w:rPr>
            <w:noProof/>
            <w:webHidden/>
          </w:rPr>
          <w:t>20</w:t>
        </w:r>
        <w:r w:rsidR="00A85FA8">
          <w:rPr>
            <w:noProof/>
            <w:webHidden/>
          </w:rPr>
          <w:fldChar w:fldCharType="end"/>
        </w:r>
      </w:hyperlink>
    </w:p>
    <w:p w:rsidR="00A85FA8" w:rsidRDefault="00786943">
      <w:pPr>
        <w:pStyle w:val="TOC4"/>
        <w:rPr>
          <w:smallCaps w:val="0"/>
          <w:noProof/>
          <w:sz w:val="22"/>
          <w:lang w:val="en-US" w:bidi="ar-SA"/>
        </w:rPr>
      </w:pPr>
      <w:hyperlink w:anchor="_Toc438120314" w:history="1">
        <w:r w:rsidR="00A85FA8" w:rsidRPr="005E29AB">
          <w:rPr>
            <w:rStyle w:val="Hyperlink"/>
            <w:noProof/>
          </w:rPr>
          <w:t xml:space="preserve">Bing Maps Enterprise Platform </w:t>
        </w:r>
        <w:r w:rsidR="00A85FA8" w:rsidRPr="005E29AB">
          <w:rPr>
            <w:rStyle w:val="Hyperlink"/>
            <w:rFonts w:ascii="MS Gothic" w:eastAsia="MS Gothic" w:hAnsi="MS Gothic" w:cs="MS Gothic" w:hint="eastAsia"/>
            <w:noProof/>
          </w:rPr>
          <w:t>和</w:t>
        </w:r>
        <w:r w:rsidR="00A85FA8" w:rsidRPr="005E29AB">
          <w:rPr>
            <w:rStyle w:val="Hyperlink"/>
            <w:noProof/>
          </w:rPr>
          <w:t xml:space="preserve"> Bing Maps Mobile Asset Management Platform</w:t>
        </w:r>
        <w:r w:rsidR="00A85FA8">
          <w:rPr>
            <w:noProof/>
            <w:webHidden/>
          </w:rPr>
          <w:tab/>
        </w:r>
        <w:r w:rsidR="00A85FA8">
          <w:rPr>
            <w:noProof/>
            <w:webHidden/>
          </w:rPr>
          <w:fldChar w:fldCharType="begin"/>
        </w:r>
        <w:r w:rsidR="00A85FA8">
          <w:rPr>
            <w:noProof/>
            <w:webHidden/>
          </w:rPr>
          <w:instrText xml:space="preserve"> PAGEREF _Toc438120314 \h </w:instrText>
        </w:r>
        <w:r w:rsidR="00A85FA8">
          <w:rPr>
            <w:noProof/>
            <w:webHidden/>
          </w:rPr>
        </w:r>
        <w:r w:rsidR="00A85FA8">
          <w:rPr>
            <w:noProof/>
            <w:webHidden/>
          </w:rPr>
          <w:fldChar w:fldCharType="separate"/>
        </w:r>
        <w:r w:rsidR="00A85FA8">
          <w:rPr>
            <w:noProof/>
            <w:webHidden/>
          </w:rPr>
          <w:t>20</w:t>
        </w:r>
        <w:r w:rsidR="00A85FA8">
          <w:rPr>
            <w:noProof/>
            <w:webHidden/>
          </w:rPr>
          <w:fldChar w:fldCharType="end"/>
        </w:r>
      </w:hyperlink>
    </w:p>
    <w:p w:rsidR="00A85FA8" w:rsidRDefault="00786943">
      <w:pPr>
        <w:pStyle w:val="TOC4"/>
        <w:rPr>
          <w:smallCaps w:val="0"/>
          <w:noProof/>
          <w:sz w:val="22"/>
          <w:lang w:val="en-US" w:bidi="ar-SA"/>
        </w:rPr>
      </w:pPr>
      <w:hyperlink w:anchor="_Toc438120315" w:history="1">
        <w:r w:rsidR="00A85FA8" w:rsidRPr="005E29AB">
          <w:rPr>
            <w:rStyle w:val="Hyperlink"/>
            <w:noProof/>
          </w:rPr>
          <w:t>Microsoft Learning E-Reference Library</w:t>
        </w:r>
        <w:r w:rsidR="00A85FA8">
          <w:rPr>
            <w:noProof/>
            <w:webHidden/>
          </w:rPr>
          <w:tab/>
        </w:r>
        <w:r w:rsidR="00A85FA8">
          <w:rPr>
            <w:noProof/>
            <w:webHidden/>
          </w:rPr>
          <w:fldChar w:fldCharType="begin"/>
        </w:r>
        <w:r w:rsidR="00A85FA8">
          <w:rPr>
            <w:noProof/>
            <w:webHidden/>
          </w:rPr>
          <w:instrText xml:space="preserve"> PAGEREF _Toc438120315 \h </w:instrText>
        </w:r>
        <w:r w:rsidR="00A85FA8">
          <w:rPr>
            <w:noProof/>
            <w:webHidden/>
          </w:rPr>
        </w:r>
        <w:r w:rsidR="00A85FA8">
          <w:rPr>
            <w:noProof/>
            <w:webHidden/>
          </w:rPr>
          <w:fldChar w:fldCharType="separate"/>
        </w:r>
        <w:r w:rsidR="00A85FA8">
          <w:rPr>
            <w:noProof/>
            <w:webHidden/>
          </w:rPr>
          <w:t>21</w:t>
        </w:r>
        <w:r w:rsidR="00A85FA8">
          <w:rPr>
            <w:noProof/>
            <w:webHidden/>
          </w:rPr>
          <w:fldChar w:fldCharType="end"/>
        </w:r>
      </w:hyperlink>
    </w:p>
    <w:p w:rsidR="00A85FA8" w:rsidRDefault="00786943">
      <w:pPr>
        <w:pStyle w:val="TOC4"/>
        <w:rPr>
          <w:smallCaps w:val="0"/>
          <w:noProof/>
          <w:sz w:val="22"/>
          <w:lang w:val="en-US" w:bidi="ar-SA"/>
        </w:rPr>
      </w:pPr>
      <w:hyperlink w:anchor="_Toc438120316" w:history="1">
        <w:r w:rsidR="00A85FA8" w:rsidRPr="005E29AB">
          <w:rPr>
            <w:rStyle w:val="Hyperlink"/>
            <w:noProof/>
          </w:rPr>
          <w:t>Microsoft Learning IT Academy</w:t>
        </w:r>
        <w:r w:rsidR="00A85FA8">
          <w:rPr>
            <w:noProof/>
            <w:webHidden/>
          </w:rPr>
          <w:tab/>
        </w:r>
        <w:r w:rsidR="00A85FA8">
          <w:rPr>
            <w:noProof/>
            <w:webHidden/>
          </w:rPr>
          <w:fldChar w:fldCharType="begin"/>
        </w:r>
        <w:r w:rsidR="00A85FA8">
          <w:rPr>
            <w:noProof/>
            <w:webHidden/>
          </w:rPr>
          <w:instrText xml:space="preserve"> PAGEREF _Toc438120316 \h </w:instrText>
        </w:r>
        <w:r w:rsidR="00A85FA8">
          <w:rPr>
            <w:noProof/>
            <w:webHidden/>
          </w:rPr>
        </w:r>
        <w:r w:rsidR="00A85FA8">
          <w:rPr>
            <w:noProof/>
            <w:webHidden/>
          </w:rPr>
          <w:fldChar w:fldCharType="separate"/>
        </w:r>
        <w:r w:rsidR="00A85FA8">
          <w:rPr>
            <w:noProof/>
            <w:webHidden/>
          </w:rPr>
          <w:t>21</w:t>
        </w:r>
        <w:r w:rsidR="00A85FA8">
          <w:rPr>
            <w:noProof/>
            <w:webHidden/>
          </w:rPr>
          <w:fldChar w:fldCharType="end"/>
        </w:r>
      </w:hyperlink>
    </w:p>
    <w:p w:rsidR="00A85FA8" w:rsidRDefault="00786943">
      <w:pPr>
        <w:pStyle w:val="TOC4"/>
        <w:rPr>
          <w:smallCaps w:val="0"/>
          <w:noProof/>
          <w:sz w:val="22"/>
          <w:lang w:val="en-US" w:bidi="ar-SA"/>
        </w:rPr>
      </w:pPr>
      <w:hyperlink w:anchor="_Toc438120317" w:history="1">
        <w:r w:rsidR="00A85FA8" w:rsidRPr="005E29AB">
          <w:rPr>
            <w:rStyle w:val="Hyperlink"/>
            <w:noProof/>
          </w:rPr>
          <w:t>Office 365 Developer</w:t>
        </w:r>
        <w:r w:rsidR="00A85FA8">
          <w:rPr>
            <w:noProof/>
            <w:webHidden/>
          </w:rPr>
          <w:tab/>
        </w:r>
        <w:r w:rsidR="00A85FA8">
          <w:rPr>
            <w:noProof/>
            <w:webHidden/>
          </w:rPr>
          <w:fldChar w:fldCharType="begin"/>
        </w:r>
        <w:r w:rsidR="00A85FA8">
          <w:rPr>
            <w:noProof/>
            <w:webHidden/>
          </w:rPr>
          <w:instrText xml:space="preserve"> PAGEREF _Toc438120317 \h </w:instrText>
        </w:r>
        <w:r w:rsidR="00A85FA8">
          <w:rPr>
            <w:noProof/>
            <w:webHidden/>
          </w:rPr>
        </w:r>
        <w:r w:rsidR="00A85FA8">
          <w:rPr>
            <w:noProof/>
            <w:webHidden/>
          </w:rPr>
          <w:fldChar w:fldCharType="separate"/>
        </w:r>
        <w:r w:rsidR="00A85FA8">
          <w:rPr>
            <w:noProof/>
            <w:webHidden/>
          </w:rPr>
          <w:t>21</w:t>
        </w:r>
        <w:r w:rsidR="00A85FA8">
          <w:rPr>
            <w:noProof/>
            <w:webHidden/>
          </w:rPr>
          <w:fldChar w:fldCharType="end"/>
        </w:r>
      </w:hyperlink>
    </w:p>
    <w:p w:rsidR="00A85FA8" w:rsidRDefault="00786943">
      <w:pPr>
        <w:pStyle w:val="TOC4"/>
        <w:rPr>
          <w:smallCaps w:val="0"/>
          <w:noProof/>
          <w:sz w:val="22"/>
          <w:lang w:val="en-US" w:bidi="ar-SA"/>
        </w:rPr>
      </w:pPr>
      <w:hyperlink w:anchor="_Toc438120318" w:history="1">
        <w:r w:rsidR="00A85FA8" w:rsidRPr="005E29AB">
          <w:rPr>
            <w:rStyle w:val="Hyperlink"/>
            <w:noProof/>
          </w:rPr>
          <w:t>Power BI Pro</w:t>
        </w:r>
        <w:r w:rsidR="00A85FA8">
          <w:rPr>
            <w:noProof/>
            <w:webHidden/>
          </w:rPr>
          <w:tab/>
        </w:r>
        <w:r w:rsidR="00A85FA8">
          <w:rPr>
            <w:noProof/>
            <w:webHidden/>
          </w:rPr>
          <w:fldChar w:fldCharType="begin"/>
        </w:r>
        <w:r w:rsidR="00A85FA8">
          <w:rPr>
            <w:noProof/>
            <w:webHidden/>
          </w:rPr>
          <w:instrText xml:space="preserve"> PAGEREF _Toc438120318 \h </w:instrText>
        </w:r>
        <w:r w:rsidR="00A85FA8">
          <w:rPr>
            <w:noProof/>
            <w:webHidden/>
          </w:rPr>
        </w:r>
        <w:r w:rsidR="00A85FA8">
          <w:rPr>
            <w:noProof/>
            <w:webHidden/>
          </w:rPr>
          <w:fldChar w:fldCharType="separate"/>
        </w:r>
        <w:r w:rsidR="00A85FA8">
          <w:rPr>
            <w:noProof/>
            <w:webHidden/>
          </w:rPr>
          <w:t>21</w:t>
        </w:r>
        <w:r w:rsidR="00A85FA8">
          <w:rPr>
            <w:noProof/>
            <w:webHidden/>
          </w:rPr>
          <w:fldChar w:fldCharType="end"/>
        </w:r>
      </w:hyperlink>
    </w:p>
    <w:p w:rsidR="00A85FA8" w:rsidRDefault="00786943">
      <w:pPr>
        <w:pStyle w:val="TOC4"/>
        <w:rPr>
          <w:smallCaps w:val="0"/>
          <w:noProof/>
          <w:sz w:val="22"/>
          <w:lang w:val="en-US" w:bidi="ar-SA"/>
        </w:rPr>
      </w:pPr>
      <w:hyperlink w:anchor="_Toc438120319" w:history="1">
        <w:r w:rsidR="00A85FA8" w:rsidRPr="005E29AB">
          <w:rPr>
            <w:rStyle w:val="Hyperlink"/>
            <w:noProof/>
          </w:rPr>
          <w:t>System Center Endpoint Protection</w:t>
        </w:r>
        <w:r w:rsidR="00A85FA8">
          <w:rPr>
            <w:noProof/>
            <w:webHidden/>
          </w:rPr>
          <w:tab/>
        </w:r>
        <w:r w:rsidR="00A85FA8">
          <w:rPr>
            <w:noProof/>
            <w:webHidden/>
          </w:rPr>
          <w:fldChar w:fldCharType="begin"/>
        </w:r>
        <w:r w:rsidR="00A85FA8">
          <w:rPr>
            <w:noProof/>
            <w:webHidden/>
          </w:rPr>
          <w:instrText xml:space="preserve"> PAGEREF _Toc438120319 \h </w:instrText>
        </w:r>
        <w:r w:rsidR="00A85FA8">
          <w:rPr>
            <w:noProof/>
            <w:webHidden/>
          </w:rPr>
        </w:r>
        <w:r w:rsidR="00A85FA8">
          <w:rPr>
            <w:noProof/>
            <w:webHidden/>
          </w:rPr>
          <w:fldChar w:fldCharType="separate"/>
        </w:r>
        <w:r w:rsidR="00A85FA8">
          <w:rPr>
            <w:noProof/>
            <w:webHidden/>
          </w:rPr>
          <w:t>22</w:t>
        </w:r>
        <w:r w:rsidR="00A85FA8">
          <w:rPr>
            <w:noProof/>
            <w:webHidden/>
          </w:rPr>
          <w:fldChar w:fldCharType="end"/>
        </w:r>
      </w:hyperlink>
    </w:p>
    <w:p w:rsidR="00A85FA8" w:rsidRDefault="00786943">
      <w:pPr>
        <w:pStyle w:val="TOC4"/>
        <w:rPr>
          <w:smallCaps w:val="0"/>
          <w:noProof/>
          <w:sz w:val="22"/>
          <w:lang w:val="en-US" w:bidi="ar-SA"/>
        </w:rPr>
      </w:pPr>
      <w:hyperlink w:anchor="_Toc438120320" w:history="1">
        <w:r w:rsidR="00A85FA8" w:rsidRPr="005E29AB">
          <w:rPr>
            <w:rStyle w:val="Hyperlink"/>
            <w:noProof/>
          </w:rPr>
          <w:t>Translator API</w:t>
        </w:r>
        <w:r w:rsidR="00A85FA8">
          <w:rPr>
            <w:noProof/>
            <w:webHidden/>
          </w:rPr>
          <w:tab/>
        </w:r>
        <w:r w:rsidR="00A85FA8">
          <w:rPr>
            <w:noProof/>
            <w:webHidden/>
          </w:rPr>
          <w:fldChar w:fldCharType="begin"/>
        </w:r>
        <w:r w:rsidR="00A85FA8">
          <w:rPr>
            <w:noProof/>
            <w:webHidden/>
          </w:rPr>
          <w:instrText xml:space="preserve"> PAGEREF _Toc438120320 \h </w:instrText>
        </w:r>
        <w:r w:rsidR="00A85FA8">
          <w:rPr>
            <w:noProof/>
            <w:webHidden/>
          </w:rPr>
        </w:r>
        <w:r w:rsidR="00A85FA8">
          <w:rPr>
            <w:noProof/>
            <w:webHidden/>
          </w:rPr>
          <w:fldChar w:fldCharType="separate"/>
        </w:r>
        <w:r w:rsidR="00A85FA8">
          <w:rPr>
            <w:noProof/>
            <w:webHidden/>
          </w:rPr>
          <w:t>22</w:t>
        </w:r>
        <w:r w:rsidR="00A85FA8">
          <w:rPr>
            <w:noProof/>
            <w:webHidden/>
          </w:rPr>
          <w:fldChar w:fldCharType="end"/>
        </w:r>
      </w:hyperlink>
    </w:p>
    <w:p w:rsidR="00A85FA8" w:rsidRDefault="00786943">
      <w:pPr>
        <w:pStyle w:val="TOC4"/>
        <w:rPr>
          <w:smallCaps w:val="0"/>
          <w:noProof/>
          <w:sz w:val="22"/>
          <w:lang w:val="en-US" w:bidi="ar-SA"/>
        </w:rPr>
      </w:pPr>
      <w:hyperlink w:anchor="_Toc438120321" w:history="1">
        <w:r w:rsidR="00A85FA8" w:rsidRPr="005E29AB">
          <w:rPr>
            <w:rStyle w:val="Hyperlink"/>
            <w:noProof/>
          </w:rPr>
          <w:t>Yammer Enterprise</w:t>
        </w:r>
        <w:r w:rsidR="00A85FA8">
          <w:rPr>
            <w:noProof/>
            <w:webHidden/>
          </w:rPr>
          <w:tab/>
        </w:r>
        <w:r w:rsidR="00A85FA8">
          <w:rPr>
            <w:noProof/>
            <w:webHidden/>
          </w:rPr>
          <w:fldChar w:fldCharType="begin"/>
        </w:r>
        <w:r w:rsidR="00A85FA8">
          <w:rPr>
            <w:noProof/>
            <w:webHidden/>
          </w:rPr>
          <w:instrText xml:space="preserve"> PAGEREF _Toc438120321 \h </w:instrText>
        </w:r>
        <w:r w:rsidR="00A85FA8">
          <w:rPr>
            <w:noProof/>
            <w:webHidden/>
          </w:rPr>
        </w:r>
        <w:r w:rsidR="00A85FA8">
          <w:rPr>
            <w:noProof/>
            <w:webHidden/>
          </w:rPr>
          <w:fldChar w:fldCharType="separate"/>
        </w:r>
        <w:r w:rsidR="00A85FA8">
          <w:rPr>
            <w:noProof/>
            <w:webHidden/>
          </w:rPr>
          <w:t>22</w:t>
        </w:r>
        <w:r w:rsidR="00A85FA8">
          <w:rPr>
            <w:noProof/>
            <w:webHidden/>
          </w:rPr>
          <w:fldChar w:fldCharType="end"/>
        </w:r>
      </w:hyperlink>
    </w:p>
    <w:p w:rsidR="00A85FA8" w:rsidRDefault="00786943">
      <w:pPr>
        <w:pStyle w:val="TOC1"/>
        <w:tabs>
          <w:tab w:val="right" w:leader="dot" w:pos="5030"/>
        </w:tabs>
        <w:rPr>
          <w:b w:val="0"/>
          <w:caps w:val="0"/>
          <w:noProof/>
          <w:sz w:val="22"/>
          <w:lang w:val="en-US" w:bidi="ar-SA"/>
        </w:rPr>
      </w:pPr>
      <w:hyperlink w:anchor="_Toc438120322" w:history="1">
        <w:r w:rsidR="00A85FA8" w:rsidRPr="005E29AB">
          <w:rPr>
            <w:rStyle w:val="Hyperlink"/>
            <w:rFonts w:eastAsia="SimSun" w:hint="eastAsia"/>
            <w:noProof/>
          </w:rPr>
          <w:t>附件</w:t>
        </w:r>
        <w:r w:rsidR="00A85FA8" w:rsidRPr="005E29AB">
          <w:rPr>
            <w:rStyle w:val="Hyperlink"/>
            <w:rFonts w:ascii="Calibri Light" w:eastAsia="SimSun" w:hAnsi="Calibri Light"/>
            <w:noProof/>
          </w:rPr>
          <w:t xml:space="preserve"> 1 – </w:t>
        </w:r>
        <w:r w:rsidR="00A85FA8" w:rsidRPr="005E29AB">
          <w:rPr>
            <w:rStyle w:val="Hyperlink"/>
            <w:rFonts w:eastAsia="SimSun" w:hint="eastAsia"/>
            <w:noProof/>
          </w:rPr>
          <w:t>声明</w:t>
        </w:r>
        <w:r w:rsidR="00A85FA8">
          <w:rPr>
            <w:noProof/>
            <w:webHidden/>
          </w:rPr>
          <w:tab/>
        </w:r>
        <w:r w:rsidR="00A85FA8">
          <w:rPr>
            <w:noProof/>
            <w:webHidden/>
          </w:rPr>
          <w:fldChar w:fldCharType="begin"/>
        </w:r>
        <w:r w:rsidR="00A85FA8">
          <w:rPr>
            <w:noProof/>
            <w:webHidden/>
          </w:rPr>
          <w:instrText xml:space="preserve"> PAGEREF _Toc438120322 \h </w:instrText>
        </w:r>
        <w:r w:rsidR="00A85FA8">
          <w:rPr>
            <w:noProof/>
            <w:webHidden/>
          </w:rPr>
        </w:r>
        <w:r w:rsidR="00A85FA8">
          <w:rPr>
            <w:noProof/>
            <w:webHidden/>
          </w:rPr>
          <w:fldChar w:fldCharType="separate"/>
        </w:r>
        <w:r w:rsidR="00A85FA8">
          <w:rPr>
            <w:noProof/>
            <w:webHidden/>
          </w:rPr>
          <w:t>23</w:t>
        </w:r>
        <w:r w:rsidR="00A85FA8">
          <w:rPr>
            <w:noProof/>
            <w:webHidden/>
          </w:rPr>
          <w:fldChar w:fldCharType="end"/>
        </w:r>
      </w:hyperlink>
    </w:p>
    <w:p w:rsidR="00A85FA8" w:rsidRDefault="00786943">
      <w:pPr>
        <w:pStyle w:val="TOC3"/>
        <w:tabs>
          <w:tab w:val="right" w:leader="dot" w:pos="5030"/>
        </w:tabs>
        <w:rPr>
          <w:smallCaps w:val="0"/>
          <w:noProof/>
          <w:sz w:val="22"/>
          <w:lang w:val="en-US" w:bidi="ar-SA"/>
        </w:rPr>
      </w:pPr>
      <w:hyperlink w:anchor="_Toc438120323" w:history="1">
        <w:r w:rsidR="00A85FA8" w:rsidRPr="005E29AB">
          <w:rPr>
            <w:rStyle w:val="Hyperlink"/>
            <w:noProof/>
          </w:rPr>
          <w:t>Bing Maps</w:t>
        </w:r>
        <w:r w:rsidR="00A85FA8">
          <w:rPr>
            <w:noProof/>
            <w:webHidden/>
          </w:rPr>
          <w:tab/>
        </w:r>
        <w:r w:rsidR="00A85FA8">
          <w:rPr>
            <w:noProof/>
            <w:webHidden/>
          </w:rPr>
          <w:fldChar w:fldCharType="begin"/>
        </w:r>
        <w:r w:rsidR="00A85FA8">
          <w:rPr>
            <w:noProof/>
            <w:webHidden/>
          </w:rPr>
          <w:instrText xml:space="preserve"> PAGEREF _Toc438120323 \h </w:instrText>
        </w:r>
        <w:r w:rsidR="00A85FA8">
          <w:rPr>
            <w:noProof/>
            <w:webHidden/>
          </w:rPr>
        </w:r>
        <w:r w:rsidR="00A85FA8">
          <w:rPr>
            <w:noProof/>
            <w:webHidden/>
          </w:rPr>
          <w:fldChar w:fldCharType="separate"/>
        </w:r>
        <w:r w:rsidR="00A85FA8">
          <w:rPr>
            <w:noProof/>
            <w:webHidden/>
          </w:rPr>
          <w:t>23</w:t>
        </w:r>
        <w:r w:rsidR="00A85FA8">
          <w:rPr>
            <w:noProof/>
            <w:webHidden/>
          </w:rPr>
          <w:fldChar w:fldCharType="end"/>
        </w:r>
      </w:hyperlink>
    </w:p>
    <w:p w:rsidR="00A85FA8" w:rsidRDefault="00786943">
      <w:pPr>
        <w:pStyle w:val="TOC3"/>
        <w:tabs>
          <w:tab w:val="right" w:leader="dot" w:pos="5030"/>
        </w:tabs>
        <w:rPr>
          <w:smallCaps w:val="0"/>
          <w:noProof/>
          <w:sz w:val="22"/>
          <w:lang w:val="en-US" w:bidi="ar-SA"/>
        </w:rPr>
      </w:pPr>
      <w:hyperlink w:anchor="_Toc438120324" w:history="1">
        <w:r w:rsidR="00A85FA8" w:rsidRPr="005E29AB">
          <w:rPr>
            <w:rStyle w:val="Hyperlink"/>
            <w:rFonts w:hint="eastAsia"/>
            <w:noProof/>
          </w:rPr>
          <w:t>专业服务</w:t>
        </w:r>
        <w:r w:rsidR="00A85FA8">
          <w:rPr>
            <w:noProof/>
            <w:webHidden/>
          </w:rPr>
          <w:tab/>
        </w:r>
        <w:r w:rsidR="00A85FA8">
          <w:rPr>
            <w:noProof/>
            <w:webHidden/>
          </w:rPr>
          <w:fldChar w:fldCharType="begin"/>
        </w:r>
        <w:r w:rsidR="00A85FA8">
          <w:rPr>
            <w:noProof/>
            <w:webHidden/>
          </w:rPr>
          <w:instrText xml:space="preserve"> PAGEREF _Toc438120324 \h </w:instrText>
        </w:r>
        <w:r w:rsidR="00A85FA8">
          <w:rPr>
            <w:noProof/>
            <w:webHidden/>
          </w:rPr>
        </w:r>
        <w:r w:rsidR="00A85FA8">
          <w:rPr>
            <w:noProof/>
            <w:webHidden/>
          </w:rPr>
          <w:fldChar w:fldCharType="separate"/>
        </w:r>
        <w:r w:rsidR="00A85FA8">
          <w:rPr>
            <w:noProof/>
            <w:webHidden/>
          </w:rPr>
          <w:t>23</w:t>
        </w:r>
        <w:r w:rsidR="00A85FA8">
          <w:rPr>
            <w:noProof/>
            <w:webHidden/>
          </w:rPr>
          <w:fldChar w:fldCharType="end"/>
        </w:r>
      </w:hyperlink>
    </w:p>
    <w:p w:rsidR="00A85FA8" w:rsidRDefault="00786943">
      <w:pPr>
        <w:pStyle w:val="TOC3"/>
        <w:tabs>
          <w:tab w:val="right" w:leader="dot" w:pos="5030"/>
        </w:tabs>
        <w:rPr>
          <w:smallCaps w:val="0"/>
          <w:noProof/>
          <w:sz w:val="22"/>
          <w:lang w:val="en-US" w:bidi="ar-SA"/>
        </w:rPr>
      </w:pPr>
      <w:hyperlink w:anchor="_Toc438120325" w:history="1">
        <w:r w:rsidR="00A85FA8" w:rsidRPr="005E29AB">
          <w:rPr>
            <w:rStyle w:val="Hyperlink"/>
            <w:rFonts w:hint="eastAsia"/>
            <w:noProof/>
          </w:rPr>
          <w:t>关于</w:t>
        </w:r>
        <w:r w:rsidR="00A85FA8" w:rsidRPr="005E29AB">
          <w:rPr>
            <w:rStyle w:val="Hyperlink"/>
            <w:noProof/>
          </w:rPr>
          <w:t xml:space="preserve"> H.264/AVC </w:t>
        </w:r>
        <w:r w:rsidR="00A85FA8" w:rsidRPr="005E29AB">
          <w:rPr>
            <w:rStyle w:val="Hyperlink"/>
            <w:rFonts w:hint="eastAsia"/>
            <w:noProof/>
          </w:rPr>
          <w:t>视觉标准、</w:t>
        </w:r>
        <w:r w:rsidR="00A85FA8" w:rsidRPr="005E29AB">
          <w:rPr>
            <w:rStyle w:val="Hyperlink"/>
            <w:noProof/>
          </w:rPr>
          <w:t xml:space="preserve">VC-1 </w:t>
        </w:r>
        <w:r w:rsidR="00A85FA8" w:rsidRPr="005E29AB">
          <w:rPr>
            <w:rStyle w:val="Hyperlink"/>
            <w:rFonts w:hint="eastAsia"/>
            <w:noProof/>
          </w:rPr>
          <w:t>视频标准、</w:t>
        </w:r>
        <w:r w:rsidR="00A85FA8" w:rsidRPr="005E29AB">
          <w:rPr>
            <w:rStyle w:val="Hyperlink"/>
            <w:noProof/>
          </w:rPr>
          <w:t xml:space="preserve">MPEG-4 Part </w:t>
        </w:r>
        <w:r w:rsidR="00A85FA8" w:rsidRPr="005E29AB">
          <w:rPr>
            <w:rStyle w:val="Hyperlink"/>
            <w:rFonts w:hint="eastAsia"/>
            <w:noProof/>
          </w:rPr>
          <w:t>视觉标准和</w:t>
        </w:r>
        <w:r w:rsidR="00A85FA8" w:rsidRPr="005E29AB">
          <w:rPr>
            <w:rStyle w:val="Hyperlink"/>
            <w:noProof/>
          </w:rPr>
          <w:t xml:space="preserve"> MPEG-2 </w:t>
        </w:r>
        <w:r w:rsidR="00A85FA8" w:rsidRPr="005E29AB">
          <w:rPr>
            <w:rStyle w:val="Hyperlink"/>
            <w:rFonts w:hint="eastAsia"/>
            <w:noProof/>
          </w:rPr>
          <w:t>视频标准的声明</w:t>
        </w:r>
        <w:r w:rsidR="00A85FA8">
          <w:rPr>
            <w:noProof/>
            <w:webHidden/>
          </w:rPr>
          <w:tab/>
        </w:r>
        <w:r w:rsidR="00A85FA8">
          <w:rPr>
            <w:noProof/>
            <w:webHidden/>
          </w:rPr>
          <w:fldChar w:fldCharType="begin"/>
        </w:r>
        <w:r w:rsidR="00A85FA8">
          <w:rPr>
            <w:noProof/>
            <w:webHidden/>
          </w:rPr>
          <w:instrText xml:space="preserve"> PAGEREF _Toc438120325 \h </w:instrText>
        </w:r>
        <w:r w:rsidR="00A85FA8">
          <w:rPr>
            <w:noProof/>
            <w:webHidden/>
          </w:rPr>
        </w:r>
        <w:r w:rsidR="00A85FA8">
          <w:rPr>
            <w:noProof/>
            <w:webHidden/>
          </w:rPr>
          <w:fldChar w:fldCharType="separate"/>
        </w:r>
        <w:r w:rsidR="00A85FA8">
          <w:rPr>
            <w:noProof/>
            <w:webHidden/>
          </w:rPr>
          <w:t>24</w:t>
        </w:r>
        <w:r w:rsidR="00A85FA8">
          <w:rPr>
            <w:noProof/>
            <w:webHidden/>
          </w:rPr>
          <w:fldChar w:fldCharType="end"/>
        </w:r>
      </w:hyperlink>
    </w:p>
    <w:p w:rsidR="00A85FA8" w:rsidRDefault="00786943">
      <w:pPr>
        <w:pStyle w:val="TOC1"/>
        <w:tabs>
          <w:tab w:val="right" w:leader="dot" w:pos="5030"/>
        </w:tabs>
        <w:rPr>
          <w:b w:val="0"/>
          <w:caps w:val="0"/>
          <w:noProof/>
          <w:sz w:val="22"/>
          <w:lang w:val="en-US" w:bidi="ar-SA"/>
        </w:rPr>
      </w:pPr>
      <w:hyperlink w:anchor="_Toc438120326" w:history="1">
        <w:r w:rsidR="00A85FA8" w:rsidRPr="005E29AB">
          <w:rPr>
            <w:rStyle w:val="Hyperlink"/>
            <w:rFonts w:ascii="Calibri Light" w:eastAsia="SimSun" w:hAnsi="Calibri Light" w:hint="eastAsia"/>
            <w:noProof/>
          </w:rPr>
          <w:t>附件</w:t>
        </w:r>
        <w:r w:rsidR="00A85FA8" w:rsidRPr="005E29AB">
          <w:rPr>
            <w:rStyle w:val="Hyperlink"/>
            <w:rFonts w:ascii="Calibri Light" w:eastAsia="SimSun" w:hAnsi="Calibri Light"/>
            <w:noProof/>
          </w:rPr>
          <w:t xml:space="preserve"> 2 – </w:t>
        </w:r>
        <w:r w:rsidR="00A85FA8" w:rsidRPr="005E29AB">
          <w:rPr>
            <w:rStyle w:val="Hyperlink"/>
            <w:rFonts w:ascii="Calibri Light" w:eastAsia="SimSun" w:hAnsi="Calibri Light" w:hint="eastAsia"/>
            <w:noProof/>
          </w:rPr>
          <w:t>订购许可套件</w:t>
        </w:r>
        <w:r w:rsidR="00A85FA8">
          <w:rPr>
            <w:noProof/>
            <w:webHidden/>
          </w:rPr>
          <w:tab/>
        </w:r>
        <w:r w:rsidR="00A85FA8">
          <w:rPr>
            <w:noProof/>
            <w:webHidden/>
          </w:rPr>
          <w:fldChar w:fldCharType="begin"/>
        </w:r>
        <w:r w:rsidR="00A85FA8">
          <w:rPr>
            <w:noProof/>
            <w:webHidden/>
          </w:rPr>
          <w:instrText xml:space="preserve"> PAGEREF _Toc438120326 \h </w:instrText>
        </w:r>
        <w:r w:rsidR="00A85FA8">
          <w:rPr>
            <w:noProof/>
            <w:webHidden/>
          </w:rPr>
        </w:r>
        <w:r w:rsidR="00A85FA8">
          <w:rPr>
            <w:noProof/>
            <w:webHidden/>
          </w:rPr>
          <w:fldChar w:fldCharType="separate"/>
        </w:r>
        <w:r w:rsidR="00A85FA8">
          <w:rPr>
            <w:noProof/>
            <w:webHidden/>
          </w:rPr>
          <w:t>25</w:t>
        </w:r>
        <w:r w:rsidR="00A85FA8">
          <w:rPr>
            <w:noProof/>
            <w:webHidden/>
          </w:rPr>
          <w:fldChar w:fldCharType="end"/>
        </w:r>
      </w:hyperlink>
    </w:p>
    <w:p w:rsidR="00A85FA8" w:rsidRDefault="00786943">
      <w:pPr>
        <w:pStyle w:val="TOC1"/>
        <w:tabs>
          <w:tab w:val="right" w:leader="dot" w:pos="5030"/>
        </w:tabs>
        <w:rPr>
          <w:b w:val="0"/>
          <w:caps w:val="0"/>
          <w:noProof/>
          <w:sz w:val="22"/>
          <w:lang w:val="en-US" w:bidi="ar-SA"/>
        </w:rPr>
      </w:pPr>
      <w:hyperlink w:anchor="_Toc438120327" w:history="1">
        <w:r w:rsidR="00A85FA8" w:rsidRPr="005E29AB">
          <w:rPr>
            <w:rStyle w:val="Hyperlink"/>
            <w:rFonts w:eastAsia="SimSun" w:hint="eastAsia"/>
            <w:noProof/>
          </w:rPr>
          <w:t>附件</w:t>
        </w:r>
        <w:r w:rsidR="00A85FA8" w:rsidRPr="005E29AB">
          <w:rPr>
            <w:rStyle w:val="Hyperlink"/>
            <w:rFonts w:ascii="Calibri Light" w:eastAsia="SimSun" w:hAnsi="Calibri Light"/>
            <w:noProof/>
          </w:rPr>
          <w:t xml:space="preserve"> 3 – </w:t>
        </w:r>
        <w:r w:rsidR="00A85FA8" w:rsidRPr="005E29AB">
          <w:rPr>
            <w:rStyle w:val="Hyperlink"/>
            <w:rFonts w:eastAsia="SimSun" w:hint="eastAsia"/>
            <w:noProof/>
          </w:rPr>
          <w:t>标准合同条款（处理方）</w:t>
        </w:r>
        <w:r w:rsidR="00A85FA8">
          <w:rPr>
            <w:noProof/>
            <w:webHidden/>
          </w:rPr>
          <w:tab/>
        </w:r>
        <w:r w:rsidR="00A85FA8">
          <w:rPr>
            <w:noProof/>
            <w:webHidden/>
          </w:rPr>
          <w:fldChar w:fldCharType="begin"/>
        </w:r>
        <w:r w:rsidR="00A85FA8">
          <w:rPr>
            <w:noProof/>
            <w:webHidden/>
          </w:rPr>
          <w:instrText xml:space="preserve"> PAGEREF _Toc438120327 \h </w:instrText>
        </w:r>
        <w:r w:rsidR="00A85FA8">
          <w:rPr>
            <w:noProof/>
            <w:webHidden/>
          </w:rPr>
        </w:r>
        <w:r w:rsidR="00A85FA8">
          <w:rPr>
            <w:noProof/>
            <w:webHidden/>
          </w:rPr>
          <w:fldChar w:fldCharType="separate"/>
        </w:r>
        <w:r w:rsidR="00A85FA8">
          <w:rPr>
            <w:noProof/>
            <w:webHidden/>
          </w:rPr>
          <w:t>27</w:t>
        </w:r>
        <w:r w:rsidR="00A85FA8">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38120252"/>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5"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38120253"/>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6"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87594F" w:rsidRPr="00060EDE" w:rsidRDefault="0087594F" w:rsidP="00E27712">
      <w:pPr>
        <w:pStyle w:val="ProductList-Offering1Heading"/>
      </w:pPr>
      <w:bookmarkStart w:id="6" w:name="_Toc417892041"/>
      <w:bookmarkStart w:id="7" w:name="_Toc412644871"/>
      <w:bookmarkStart w:id="8" w:name="_Toc438120254"/>
      <w:bookmarkStart w:id="9" w:name="_Toc378147615"/>
      <w:bookmarkStart w:id="10" w:name="_Toc378151517"/>
      <w:bookmarkStart w:id="11" w:name="_Toc379797094"/>
      <w:bookmarkStart w:id="12" w:name="_Toc380513120"/>
      <w:bookmarkStart w:id="13" w:name="_Toc380655159"/>
      <w:bookmarkStart w:id="14" w:name="_Toc383415077"/>
      <w:r w:rsidRPr="00D818C8">
        <w:t>澄清及更改摘要</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87594F" w:rsidRPr="00D818C8" w:rsidTr="0059392D">
        <w:trPr>
          <w:tblHeader/>
        </w:trPr>
        <w:tc>
          <w:tcPr>
            <w:tcW w:w="5400" w:type="dxa"/>
            <w:shd w:val="clear" w:color="auto" w:fill="0072C6"/>
          </w:tcPr>
          <w:p w:rsidR="0087594F" w:rsidRPr="00D818C8" w:rsidRDefault="0087594F" w:rsidP="0059392D">
            <w:pPr>
              <w:pStyle w:val="ProductList-Body"/>
              <w:spacing w:before="20" w:after="20"/>
              <w:rPr>
                <w:rFonts w:eastAsia="SimSun"/>
                <w:color w:val="FFFFFF" w:themeColor="background1"/>
              </w:rPr>
            </w:pPr>
            <w:r w:rsidRPr="00D818C8">
              <w:rPr>
                <w:rFonts w:eastAsia="SimSun"/>
                <w:color w:val="FFFFFF" w:themeColor="background1"/>
              </w:rPr>
              <w:t>新增</w:t>
            </w:r>
          </w:p>
        </w:tc>
        <w:tc>
          <w:tcPr>
            <w:tcW w:w="5400" w:type="dxa"/>
            <w:shd w:val="clear" w:color="auto" w:fill="0072C6"/>
          </w:tcPr>
          <w:p w:rsidR="0087594F" w:rsidRPr="00D818C8" w:rsidRDefault="0087594F" w:rsidP="0059392D">
            <w:pPr>
              <w:pStyle w:val="ProductList-Body"/>
              <w:spacing w:before="20" w:after="20"/>
              <w:rPr>
                <w:rFonts w:eastAsia="SimSun"/>
                <w:color w:val="FFFFFF" w:themeColor="background1"/>
              </w:rPr>
            </w:pPr>
            <w:r w:rsidRPr="00D818C8">
              <w:rPr>
                <w:rFonts w:eastAsia="SimSun"/>
                <w:color w:val="FFFFFF" w:themeColor="background1"/>
              </w:rPr>
              <w:t>删除</w:t>
            </w:r>
          </w:p>
        </w:tc>
      </w:tr>
      <w:tr w:rsidR="006D4214" w:rsidRPr="00D818C8" w:rsidTr="0059392D">
        <w:tc>
          <w:tcPr>
            <w:tcW w:w="5400" w:type="dxa"/>
          </w:tcPr>
          <w:p w:rsidR="006D4214" w:rsidRDefault="006D4214" w:rsidP="006D4214">
            <w:pPr>
              <w:pStyle w:val="ProductList-Body"/>
              <w:rPr>
                <w:rFonts w:eastAsia="SimSun"/>
                <w:lang w:val="zh-CN" w:eastAsia="zh-CN" w:bidi="zh-CN"/>
              </w:rPr>
            </w:pPr>
            <w:r>
              <w:rPr>
                <w:rFonts w:eastAsia="SimSun" w:hint="eastAsia"/>
              </w:rPr>
              <w:t xml:space="preserve">Microsoft </w:t>
            </w:r>
            <w:r>
              <w:rPr>
                <w:rFonts w:eastAsia="SimSun" w:hAnsi="SimSun" w:hint="eastAsia"/>
              </w:rPr>
              <w:t>多重身份验证</w:t>
            </w:r>
          </w:p>
        </w:tc>
        <w:tc>
          <w:tcPr>
            <w:tcW w:w="5400" w:type="dxa"/>
          </w:tcPr>
          <w:p w:rsidR="006D4214" w:rsidRDefault="006D4214" w:rsidP="006D4214">
            <w:pPr>
              <w:pStyle w:val="ProductList-Body"/>
              <w:rPr>
                <w:rFonts w:eastAsia="SimSun"/>
                <w:lang w:val="zh-CN" w:eastAsia="zh-CN" w:bidi="zh-CN"/>
              </w:rPr>
            </w:pPr>
          </w:p>
        </w:tc>
      </w:tr>
    </w:tbl>
    <w:p w:rsidR="0087594F" w:rsidRPr="00D818C8" w:rsidRDefault="0087594F" w:rsidP="0087594F">
      <w:pPr>
        <w:pStyle w:val="ProductList-Body"/>
        <w:rPr>
          <w:rFonts w:eastAsia="SimSun"/>
        </w:rPr>
      </w:pPr>
    </w:p>
    <w:p w:rsidR="006D4214" w:rsidRDefault="006D4214" w:rsidP="006D4214">
      <w:pPr>
        <w:pStyle w:val="ProductList-Body"/>
        <w:tabs>
          <w:tab w:val="left" w:pos="360"/>
        </w:tabs>
        <w:rPr>
          <w:rFonts w:eastAsia="SimSun"/>
          <w:lang w:eastAsia="zh-CN"/>
        </w:rPr>
      </w:pPr>
      <w:r>
        <w:rPr>
          <w:rFonts w:eastAsia="SimSun" w:hAnsi="SimSun" w:hint="eastAsia"/>
          <w:b/>
          <w:color w:val="00188F"/>
          <w:lang w:eastAsia="zh-CN"/>
        </w:rPr>
        <w:t>隐私和安全条款</w:t>
      </w:r>
    </w:p>
    <w:p w:rsidR="006D4214" w:rsidRDefault="00786943" w:rsidP="006D4214">
      <w:pPr>
        <w:pStyle w:val="ProductList-Body"/>
        <w:tabs>
          <w:tab w:val="left" w:pos="360"/>
        </w:tabs>
        <w:rPr>
          <w:rFonts w:eastAsia="SimSun"/>
          <w:lang w:eastAsia="zh-CN"/>
        </w:rPr>
      </w:pPr>
      <w:hyperlink w:anchor="LocationofDataProcessing" w:history="1">
        <w:r w:rsidR="006D4214" w:rsidRPr="00A97392">
          <w:rPr>
            <w:rStyle w:val="Hyperlink"/>
            <w:rFonts w:eastAsia="SimSun" w:hAnsi="SimSun" w:hint="eastAsia"/>
            <w:color w:val="0563C1"/>
            <w:lang w:eastAsia="zh-CN"/>
          </w:rPr>
          <w:t>数据处理的位置</w:t>
        </w:r>
      </w:hyperlink>
      <w:r w:rsidR="006D4214">
        <w:rPr>
          <w:rFonts w:eastAsia="SimSun" w:hint="eastAsia"/>
          <w:lang w:eastAsia="zh-CN"/>
        </w:rPr>
        <w:t>:</w:t>
      </w:r>
      <w:r w:rsidR="006D4214">
        <w:rPr>
          <w:rFonts w:eastAsia="SimSun" w:hAnsi="SimSun" w:hint="eastAsia"/>
          <w:lang w:eastAsia="zh-CN"/>
        </w:rPr>
        <w:t>微软对其就欧洲经济区和瑞士个人数据的收集、使用、转让、保留和其他处理行为的相关义务进行了更新。</w:t>
      </w:r>
    </w:p>
    <w:p w:rsidR="006D4214" w:rsidRDefault="00786943" w:rsidP="006D4214">
      <w:pPr>
        <w:pStyle w:val="ProductList-Body"/>
        <w:tabs>
          <w:tab w:val="left" w:pos="360"/>
        </w:tabs>
        <w:rPr>
          <w:rFonts w:eastAsia="SimSun"/>
        </w:rPr>
      </w:pPr>
      <w:hyperlink w:anchor="DataProcessingTerms" w:history="1">
        <w:r w:rsidR="006D4214" w:rsidRPr="00A97392">
          <w:rPr>
            <w:rStyle w:val="Hyperlink"/>
            <w:rFonts w:eastAsia="SimSun" w:hAnsi="SimSun" w:hint="eastAsia"/>
            <w:color w:val="0563C1"/>
          </w:rPr>
          <w:t>数据处理条款</w:t>
        </w:r>
      </w:hyperlink>
      <w:r w:rsidR="006D4214">
        <w:rPr>
          <w:rFonts w:eastAsia="SimSun" w:hint="eastAsia"/>
        </w:rPr>
        <w:t xml:space="preserve">:Office 365 </w:t>
      </w:r>
      <w:r w:rsidR="006D4214">
        <w:rPr>
          <w:rFonts w:eastAsia="SimSun" w:hAnsi="SimSun" w:hint="eastAsia"/>
        </w:rPr>
        <w:t>服务的定义更新为包含</w:t>
      </w:r>
      <w:r w:rsidR="006D4214">
        <w:rPr>
          <w:rFonts w:eastAsia="SimSun" w:hint="eastAsia"/>
        </w:rPr>
        <w:t xml:space="preserve"> Delve Analytics</w:t>
      </w:r>
      <w:r w:rsidR="006D4214">
        <w:rPr>
          <w:rFonts w:eastAsia="SimSun" w:hAnsi="SimSun" w:hint="eastAsia"/>
        </w:rPr>
        <w:t>、</w:t>
      </w:r>
      <w:r w:rsidR="006D4214">
        <w:rPr>
          <w:rFonts w:eastAsia="SimSun" w:hint="eastAsia"/>
        </w:rPr>
        <w:t xml:space="preserve">Customer Lockbox </w:t>
      </w:r>
      <w:r w:rsidR="006D4214">
        <w:rPr>
          <w:rFonts w:eastAsia="SimSun" w:hAnsi="SimSun" w:hint="eastAsia"/>
        </w:rPr>
        <w:t>和</w:t>
      </w:r>
      <w:r w:rsidR="006D4214">
        <w:rPr>
          <w:rFonts w:eastAsia="SimSun" w:hint="eastAsia"/>
        </w:rPr>
        <w:t xml:space="preserve"> Yammer Enterprise</w:t>
      </w:r>
      <w:r w:rsidR="006D4214">
        <w:rPr>
          <w:rFonts w:eastAsia="SimSun" w:hAnsi="SimSun" w:hint="eastAsia"/>
        </w:rPr>
        <w:t>。</w:t>
      </w:r>
    </w:p>
    <w:p w:rsidR="006D4214" w:rsidRDefault="006D4214" w:rsidP="006D4214">
      <w:pPr>
        <w:pStyle w:val="ProductList-Body"/>
        <w:rPr>
          <w:rFonts w:eastAsia="SimSun"/>
        </w:rPr>
      </w:pPr>
    </w:p>
    <w:p w:rsidR="006D4214" w:rsidRDefault="006D4214" w:rsidP="006D4214">
      <w:pPr>
        <w:pStyle w:val="ProductList-Body"/>
        <w:rPr>
          <w:rFonts w:eastAsia="SimSun"/>
        </w:rPr>
      </w:pPr>
      <w:r>
        <w:rPr>
          <w:rFonts w:eastAsia="SimSun" w:hAnsi="SimSun" w:hint="eastAsia"/>
          <w:b/>
          <w:color w:val="00188F"/>
        </w:rPr>
        <w:t>特定于在线服务的条款</w:t>
      </w:r>
    </w:p>
    <w:p w:rsidR="006D4214" w:rsidRDefault="00786943" w:rsidP="006D4214">
      <w:pPr>
        <w:pStyle w:val="ProductList-Body"/>
        <w:rPr>
          <w:rFonts w:eastAsia="SimSun"/>
          <w:lang w:eastAsia="zh-CN"/>
        </w:rPr>
      </w:pPr>
      <w:hyperlink w:anchor="MicrosoftAzureServices" w:history="1">
        <w:r w:rsidR="006D4214" w:rsidRPr="00A97392">
          <w:rPr>
            <w:rStyle w:val="Hyperlink"/>
            <w:rFonts w:eastAsia="SimSun" w:hint="eastAsia"/>
            <w:color w:val="0563C1"/>
            <w:lang w:eastAsia="zh-CN"/>
          </w:rPr>
          <w:t xml:space="preserve">Microsoft Azure </w:t>
        </w:r>
        <w:r w:rsidR="006D4214" w:rsidRPr="00A97392">
          <w:rPr>
            <w:rStyle w:val="Hyperlink"/>
            <w:rFonts w:eastAsia="SimSun" w:hAnsi="SimSun" w:hint="eastAsia"/>
            <w:color w:val="0563C1"/>
            <w:lang w:eastAsia="zh-CN"/>
          </w:rPr>
          <w:t>服务</w:t>
        </w:r>
      </w:hyperlink>
      <w:r w:rsidR="006D4214">
        <w:rPr>
          <w:rFonts w:eastAsia="SimSun" w:hAnsi="SimSun" w:hint="eastAsia"/>
          <w:lang w:eastAsia="zh-CN"/>
        </w:rPr>
        <w:t>：微软对</w:t>
      </w:r>
      <w:r w:rsidR="006D4214">
        <w:rPr>
          <w:rFonts w:eastAsia="SimSun" w:hint="eastAsia"/>
          <w:lang w:eastAsia="zh-CN"/>
        </w:rPr>
        <w:t>“</w:t>
      </w:r>
      <w:r w:rsidR="006D4214">
        <w:rPr>
          <w:rFonts w:eastAsia="SimSun" w:hint="eastAsia"/>
          <w:lang w:eastAsia="zh-CN"/>
        </w:rPr>
        <w:t xml:space="preserve">Microsoft Azure </w:t>
      </w:r>
      <w:r w:rsidR="006D4214">
        <w:rPr>
          <w:rFonts w:eastAsia="SimSun" w:hAnsi="SimSun" w:hint="eastAsia"/>
          <w:lang w:eastAsia="zh-CN"/>
        </w:rPr>
        <w:t>软件使用</w:t>
      </w:r>
      <w:r w:rsidR="006D4214">
        <w:rPr>
          <w:rFonts w:eastAsia="SimSun" w:hint="eastAsia"/>
          <w:lang w:eastAsia="zh-CN"/>
        </w:rPr>
        <w:t>”</w:t>
      </w:r>
      <w:r w:rsidR="006D4214">
        <w:rPr>
          <w:rFonts w:eastAsia="SimSun" w:hAnsi="SimSun" w:hint="eastAsia"/>
          <w:lang w:eastAsia="zh-CN"/>
        </w:rPr>
        <w:t>一节的</w:t>
      </w:r>
      <w:r w:rsidR="006D4214">
        <w:rPr>
          <w:rFonts w:eastAsia="SimSun" w:hint="eastAsia"/>
          <w:lang w:eastAsia="zh-CN"/>
        </w:rPr>
        <w:t xml:space="preserve"> Microsoft Azure </w:t>
      </w:r>
      <w:r w:rsidR="006D4214">
        <w:rPr>
          <w:rFonts w:eastAsia="SimSun" w:hAnsi="SimSun" w:hint="eastAsia"/>
          <w:lang w:eastAsia="zh-CN"/>
        </w:rPr>
        <w:t>服务中提供的微软软件许可授权进行了更新。</w:t>
      </w:r>
    </w:p>
    <w:p w:rsidR="00E835A5" w:rsidRPr="00721F98" w:rsidRDefault="00786943" w:rsidP="006D4214">
      <w:pPr>
        <w:pStyle w:val="ProductList-Body"/>
        <w:tabs>
          <w:tab w:val="left" w:pos="360"/>
        </w:tabs>
        <w:rPr>
          <w:rFonts w:ascii="Calibri" w:eastAsia="SimSun" w:hAnsi="Calibri"/>
          <w:lang w:eastAsia="zh-CN"/>
        </w:rPr>
      </w:pPr>
      <w:hyperlink w:anchor="Office365Applications" w:history="1">
        <w:r w:rsidR="006D4214" w:rsidRPr="007522E3">
          <w:rPr>
            <w:rStyle w:val="Hyperlink"/>
            <w:rFonts w:eastAsia="SimSun" w:hint="eastAsia"/>
            <w:color w:val="0563C1"/>
            <w:lang w:eastAsia="zh-CN"/>
          </w:rPr>
          <w:t xml:space="preserve">Office 365 </w:t>
        </w:r>
        <w:r w:rsidR="006D4214" w:rsidRPr="007522E3">
          <w:rPr>
            <w:rStyle w:val="Hyperlink"/>
            <w:rFonts w:eastAsia="SimSun" w:hAnsi="SimSun" w:hint="eastAsia"/>
            <w:color w:val="0563C1"/>
            <w:lang w:eastAsia="zh-CN"/>
          </w:rPr>
          <w:t>应用程序</w:t>
        </w:r>
      </w:hyperlink>
      <w:r w:rsidR="006D4214">
        <w:rPr>
          <w:rFonts w:eastAsia="SimSun" w:hAnsi="SimSun" w:hint="eastAsia"/>
          <w:lang w:eastAsia="zh-CN"/>
        </w:rPr>
        <w:t>：微软对</w:t>
      </w:r>
      <w:r w:rsidR="006D4214">
        <w:rPr>
          <w:rFonts w:eastAsia="SimSun" w:hint="eastAsia"/>
          <w:lang w:eastAsia="zh-CN"/>
        </w:rPr>
        <w:t>“</w:t>
      </w:r>
      <w:r w:rsidR="006D4214">
        <w:rPr>
          <w:rFonts w:eastAsia="SimSun" w:hAnsi="SimSun" w:hint="eastAsia"/>
          <w:lang w:eastAsia="zh-CN"/>
        </w:rPr>
        <w:t>安装和使用权利</w:t>
      </w:r>
      <w:r w:rsidR="006D4214">
        <w:rPr>
          <w:rFonts w:eastAsia="SimSun" w:hint="eastAsia"/>
          <w:lang w:eastAsia="zh-CN"/>
        </w:rPr>
        <w:t>”</w:t>
      </w:r>
      <w:r w:rsidR="006D4214">
        <w:rPr>
          <w:rFonts w:eastAsia="SimSun" w:hAnsi="SimSun" w:hint="eastAsia"/>
          <w:lang w:eastAsia="zh-CN"/>
        </w:rPr>
        <w:t>一节进行了更新，允许在与符合资质的云合作伙伴共享的服务器上安装并使用软件</w:t>
      </w:r>
      <w:r w:rsidR="00E835A5" w:rsidRPr="00721F98">
        <w:rPr>
          <w:rFonts w:ascii="Calibri" w:eastAsia="SimSun" w:hAnsi="Calibri"/>
          <w:lang w:eastAsia="zh-CN"/>
        </w:rPr>
        <w:t>。</w:t>
      </w:r>
    </w:p>
    <w:p w:rsidR="00E835A5" w:rsidRPr="00721F98" w:rsidRDefault="00786943"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38120255"/>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rsidR="00877D86" w:rsidRDefault="00877D86" w:rsidP="00877D86">
      <w:pPr>
        <w:pStyle w:val="ProductList-Body"/>
        <w:rPr>
          <w:rFonts w:eastAsia="SimSun"/>
          <w:lang w:eastAsia="zh-CN"/>
        </w:rPr>
      </w:pPr>
      <w:r>
        <w:rPr>
          <w:rFonts w:eastAsia="SimSun" w:hint="eastAsia"/>
          <w:lang w:eastAsia="zh-CN"/>
        </w:rPr>
        <w:t>客户可以使用在线服务和其批量许可协议中明确允许的相关软件。微软保留所有其他权利。客户必须获取并分配使用每个在线服务所需的相应订购许可。除非</w:t>
      </w:r>
      <w:hyperlink w:anchor="OnlineServiceSpecificTerms" w:history="1">
        <w:r w:rsidRPr="007622ED">
          <w:rPr>
            <w:rStyle w:val="Hyperlink"/>
            <w:rFonts w:eastAsia="SimSun" w:hint="eastAsia"/>
            <w:color w:val="0563C1"/>
            <w:lang w:eastAsia="zh-CN"/>
          </w:rPr>
          <w:t>特定于在线服务的条款</w:t>
        </w:r>
      </w:hyperlink>
      <w:r>
        <w:rPr>
          <w:rFonts w:eastAsia="SimSun" w:hint="eastAsia"/>
          <w:lang w:eastAsia="zh-CN"/>
        </w:rPr>
        <w:t>中另有规定，否则每个用户在访问在线服务时都需要用户</w:t>
      </w:r>
      <w:r>
        <w:rPr>
          <w:rFonts w:eastAsia="SimSun"/>
          <w:lang w:eastAsia="zh-CN"/>
        </w:rPr>
        <w:t xml:space="preserve"> SL</w:t>
      </w:r>
      <w:r>
        <w:rPr>
          <w:rFonts w:eastAsia="SimSun" w:hint="eastAsia"/>
          <w:lang w:eastAsia="zh-CN"/>
        </w:rPr>
        <w:t>。</w:t>
      </w:r>
      <w:hyperlink w:anchor="Attachment2" w:history="1">
        <w:r w:rsidRPr="007622ED">
          <w:rPr>
            <w:rStyle w:val="Hyperlink"/>
            <w:rFonts w:eastAsia="SimSun" w:hint="eastAsia"/>
            <w:color w:val="0563C1"/>
            <w:lang w:eastAsia="zh-CN"/>
          </w:rPr>
          <w:t>附件</w:t>
        </w:r>
        <w:r w:rsidRPr="007622ED">
          <w:rPr>
            <w:rStyle w:val="Hyperlink"/>
            <w:rFonts w:eastAsia="SimSun"/>
            <w:color w:val="0563C1"/>
            <w:lang w:eastAsia="zh-CN"/>
          </w:rPr>
          <w:t xml:space="preserve"> 2</w:t>
        </w:r>
      </w:hyperlink>
      <w:r>
        <w:rPr>
          <w:rFonts w:eastAsia="SimSun"/>
          <w:lang w:eastAsia="zh-CN"/>
        </w:rPr>
        <w:t xml:space="preserve"> </w:t>
      </w:r>
      <w:r>
        <w:rPr>
          <w:rFonts w:eastAsia="SimSun" w:hint="eastAsia"/>
          <w:lang w:eastAsia="zh-CN"/>
        </w:rPr>
        <w:t>描述了同样满足用户</w:t>
      </w:r>
      <w:r>
        <w:rPr>
          <w:rFonts w:eastAsia="SimSun"/>
          <w:lang w:eastAsia="zh-CN"/>
        </w:rPr>
        <w:t xml:space="preserve"> SL </w:t>
      </w:r>
      <w:r>
        <w:rPr>
          <w:rFonts w:eastAsia="SimSun" w:hint="eastAsia"/>
          <w:lang w:eastAsia="zh-CN"/>
        </w:rPr>
        <w:t>要求的</w:t>
      </w:r>
      <w:r>
        <w:rPr>
          <w:rFonts w:eastAsia="SimSun"/>
          <w:lang w:eastAsia="zh-CN"/>
        </w:rPr>
        <w:t xml:space="preserve"> SL </w:t>
      </w:r>
      <w:r>
        <w:rPr>
          <w:rFonts w:eastAsia="SimSun" w:hint="eastAsia"/>
          <w:lang w:eastAsia="zh-CN"/>
        </w:rPr>
        <w:t>套件。某个在线服务的</w:t>
      </w:r>
      <w:r>
        <w:rPr>
          <w:rFonts w:eastAsia="SimSun"/>
          <w:lang w:eastAsia="zh-CN"/>
        </w:rPr>
        <w:t xml:space="preserve"> SL </w:t>
      </w:r>
      <w:r>
        <w:rPr>
          <w:rFonts w:eastAsia="SimSun" w:hint="eastAsia"/>
          <w:lang w:eastAsia="zh-CN"/>
        </w:rPr>
        <w:t>到期后，客户将无权使用该在线服务。</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38120256"/>
      <w:r>
        <w:rPr>
          <w:rFonts w:eastAsia="SimSun" w:hint="eastAsia"/>
          <w:lang w:eastAsia="zh-CN"/>
        </w:rPr>
        <w:t>定义</w:t>
      </w:r>
      <w:bookmarkEnd w:id="1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非微软产品</w:t>
      </w:r>
      <w:r w:rsidRPr="00B24C3D">
        <w:rPr>
          <w:rFonts w:ascii="SimSun" w:eastAsia="SimSun" w:hAnsi="SimSun"/>
          <w:lang w:eastAsia="zh-CN"/>
        </w:rPr>
        <w:t>”</w:t>
      </w:r>
      <w:r>
        <w:rPr>
          <w:rFonts w:eastAsia="SimSun" w:hint="eastAsia"/>
          <w:lang w:eastAsia="zh-CN"/>
        </w:rPr>
        <w:t>指任何第三方品牌的软件、数据、服务、网站或产品。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hyperlink r:id="rId17" w:history="1">
        <w:r w:rsidRPr="00435331">
          <w:rPr>
            <w:rStyle w:val="Hyperlink"/>
            <w:rFonts w:eastAsia="SimSun" w:hint="eastAsia"/>
            <w:color w:val="0563C1"/>
            <w:lang w:eastAsia="zh-CN"/>
          </w:rPr>
          <w:t>http://go.microsoft.com/?linkid=9839207</w:t>
        </w:r>
      </w:hyperlink>
      <w:r w:rsidRPr="00C9632B">
        <w:rPr>
          <w:rFonts w:ascii="MS Gothic" w:eastAsia="MS Gothic" w:hAnsi="MS Gothic" w:cs="MS Gothic" w:hint="eastAsia"/>
          <w:lang w:eastAsia="zh-CN"/>
        </w:rPr>
        <w:t>。</w:t>
      </w:r>
    </w:p>
    <w:p w:rsidR="00877D86" w:rsidRPr="00B24C3D" w:rsidRDefault="00877D86" w:rsidP="00877D86">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8" w:name="_Toc438120257"/>
      <w:r>
        <w:rPr>
          <w:rFonts w:eastAsia="SimSun" w:hint="eastAsia"/>
          <w:lang w:eastAsia="zh-CN"/>
        </w:rPr>
        <w:t>在线服务条款更新</w:t>
      </w:r>
      <w:bookmarkEnd w:id="18"/>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9" w:name="_Toc438120258"/>
      <w:r>
        <w:rPr>
          <w:rFonts w:eastAsia="SimSun" w:hint="eastAsia"/>
          <w:lang w:eastAsia="zh-CN"/>
        </w:rPr>
        <w:t>合规性更改和国际可用性</w:t>
      </w:r>
      <w:bookmarkEnd w:id="19"/>
    </w:p>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18"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0" w:name="_Toc438120259"/>
      <w:r>
        <w:rPr>
          <w:rFonts w:eastAsia="SimSun" w:hint="eastAsia"/>
          <w:lang w:eastAsia="zh-CN"/>
        </w:rPr>
        <w:t>数据保留</w:t>
      </w:r>
      <w:bookmarkEnd w:id="20"/>
    </w:p>
    <w:p w:rsidR="00877D86" w:rsidRDefault="00877D86" w:rsidP="00877D86">
      <w:pPr>
        <w:pStyle w:val="ProductList-Body"/>
        <w:spacing w:after="120"/>
        <w:rPr>
          <w:rFonts w:eastAsia="SimSun"/>
          <w:lang w:eastAsia="zh-CN"/>
        </w:rPr>
      </w:pPr>
      <w:r>
        <w:rPr>
          <w:rFonts w:eastAsia="SimSun" w:hint="eastAsia"/>
          <w:lang w:eastAsia="zh-CN"/>
        </w:rPr>
        <w:t>除免费试用外，在客户的订购期满或终止后，微软会将客户存储在在线服务中的数据在限制功能帐户中保留九十</w:t>
      </w:r>
      <w:r>
        <w:rPr>
          <w:rFonts w:eastAsia="SimSun"/>
          <w:lang w:eastAsia="zh-CN"/>
        </w:rPr>
        <w:t xml:space="preserve"> (90) </w:t>
      </w:r>
      <w:r>
        <w:rPr>
          <w:rFonts w:eastAsia="SimSun" w:hint="eastAsia"/>
          <w:lang w:eastAsia="zh-CN"/>
        </w:rPr>
        <w:t>天，以便客户能够提取这些数据。九十</w:t>
      </w:r>
      <w:r>
        <w:rPr>
          <w:rFonts w:eastAsia="SimSun"/>
          <w:lang w:eastAsia="zh-CN"/>
        </w:rPr>
        <w:t xml:space="preserve"> (90) </w:t>
      </w:r>
      <w:r>
        <w:rPr>
          <w:rFonts w:eastAsia="SimSun" w:hint="eastAsia"/>
          <w:lang w:eastAsia="zh-CN"/>
        </w:rPr>
        <w:t>天保留期期满后，微软将禁用客户的帐户并删除客户数据。</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1" w:name="_Toc438120260"/>
      <w:r>
        <w:rPr>
          <w:rFonts w:eastAsia="SimSun" w:hint="eastAsia"/>
          <w:lang w:eastAsia="zh-CN"/>
        </w:rPr>
        <w:t>在线服务中的软件使用</w:t>
      </w:r>
      <w:bookmarkEnd w:id="21"/>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877D86" w:rsidRDefault="00877D86" w:rsidP="00877D86">
      <w:pPr>
        <w:pStyle w:val="ProductList-Body"/>
        <w:ind w:left="180"/>
        <w:outlineLvl w:val="2"/>
        <w:rPr>
          <w:rFonts w:eastAsia="SimSun"/>
          <w:lang w:eastAsia="zh-CN"/>
        </w:rPr>
      </w:pPr>
      <w:r>
        <w:rPr>
          <w:rFonts w:eastAsia="SimSun" w:hint="eastAsia"/>
          <w:b/>
          <w:color w:val="0072C6"/>
          <w:lang w:eastAsia="zh-CN"/>
        </w:rPr>
        <w:lastRenderedPageBreak/>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2" w:name="_Toc438120261"/>
      <w:r>
        <w:rPr>
          <w:rFonts w:eastAsia="SimSun" w:hint="eastAsia"/>
          <w:lang w:eastAsia="zh-CN"/>
        </w:rPr>
        <w:t>非微软产品</w:t>
      </w:r>
      <w:bookmarkEnd w:id="22"/>
    </w:p>
    <w:p w:rsidR="00877D86" w:rsidRDefault="00877D86" w:rsidP="00877D86">
      <w:pPr>
        <w:pStyle w:val="ProductList-Body"/>
        <w:rPr>
          <w:rFonts w:eastAsia="SimSun"/>
          <w:lang w:eastAsia="zh-CN"/>
        </w:rPr>
      </w:pPr>
      <w:r>
        <w:rPr>
          <w:rFonts w:eastAsia="SimSun" w:hint="eastAsia"/>
          <w:lang w:eastAsia="zh-CN"/>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3" w:name="_Toc438120262"/>
      <w:r>
        <w:rPr>
          <w:rFonts w:eastAsia="SimSun" w:hint="eastAsia"/>
          <w:lang w:eastAsia="zh-CN"/>
        </w:rPr>
        <w:t>可接受的使用策略</w:t>
      </w:r>
      <w:bookmarkEnd w:id="23"/>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4" w:name="_Toc438120263"/>
      <w:r>
        <w:rPr>
          <w:rFonts w:eastAsia="SimSun" w:hint="eastAsia"/>
          <w:lang w:eastAsia="zh-CN"/>
        </w:rPr>
        <w:t>技术限制</w:t>
      </w:r>
      <w:bookmarkEnd w:id="24"/>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5" w:name="_Toc438120264"/>
      <w:r>
        <w:rPr>
          <w:rFonts w:eastAsia="SimSun" w:hint="eastAsia"/>
          <w:lang w:eastAsia="zh-CN"/>
        </w:rPr>
        <w:t>遵守法律</w:t>
      </w:r>
      <w:bookmarkEnd w:id="25"/>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lang w:eastAsia="zh-CN"/>
        </w:rPr>
      </w:pPr>
      <w:r>
        <w:rPr>
          <w:rFonts w:eastAsia="SimSun" w:hint="eastAsia"/>
          <w:lang w:eastAsia="zh-CN"/>
        </w:rPr>
        <w:t>客户必须遵守与其使用在线服务相关的所有适用法律和法规，包括与隐私、数据保护和通信保密相关的法律。客户负责针对客户提供或控制的组件（例如通过</w:t>
      </w:r>
      <w:r>
        <w:rPr>
          <w:rFonts w:eastAsia="SimSun"/>
          <w:lang w:eastAsia="zh-CN"/>
        </w:rPr>
        <w:t xml:space="preserve"> Microsoft Intune </w:t>
      </w:r>
      <w:r>
        <w:rPr>
          <w:rFonts w:eastAsia="SimSun" w:hint="eastAsia"/>
          <w:lang w:eastAsia="zh-CN"/>
        </w:rPr>
        <w:t>登记的设备或</w:t>
      </w:r>
      <w:r>
        <w:rPr>
          <w:rFonts w:eastAsia="SimSun"/>
          <w:lang w:eastAsia="zh-CN"/>
        </w:rPr>
        <w:t xml:space="preserve"> Microsoft Azure </w:t>
      </w:r>
      <w:r>
        <w:rPr>
          <w:rFonts w:eastAsia="SimSun" w:hint="eastAsia"/>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492373" w:rsidRDefault="00C9632B" w:rsidP="00C9632B">
      <w:pPr>
        <w:pStyle w:val="ProductList-SubSubSectionHeading"/>
        <w:outlineLvl w:val="1"/>
        <w:rPr>
          <w:rFonts w:eastAsia="SimSun"/>
          <w:lang w:eastAsia="zh-CN"/>
        </w:rPr>
      </w:pPr>
      <w:bookmarkStart w:id="26" w:name="_Toc438120265"/>
      <w:r w:rsidRPr="00492373">
        <w:rPr>
          <w:rFonts w:eastAsia="SimSun"/>
          <w:lang w:eastAsia="zh-CN"/>
        </w:rPr>
        <w:t>导入</w:t>
      </w:r>
      <w:r w:rsidRPr="00492373">
        <w:rPr>
          <w:rFonts w:eastAsia="SimSun"/>
          <w:lang w:eastAsia="zh-CN"/>
        </w:rPr>
        <w:t>/</w:t>
      </w:r>
      <w:r w:rsidRPr="00492373">
        <w:rPr>
          <w:rFonts w:eastAsia="SimSun"/>
          <w:lang w:eastAsia="zh-CN"/>
        </w:rPr>
        <w:t>导出服务</w:t>
      </w:r>
      <w:bookmarkEnd w:id="26"/>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38120266"/>
      <w:r>
        <w:rPr>
          <w:rFonts w:eastAsia="SimSun" w:hint="eastAsia"/>
          <w:lang w:eastAsia="zh-CN"/>
        </w:rPr>
        <w:t>电子通知</w:t>
      </w:r>
      <w:bookmarkEnd w:id="27"/>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28" w:name="_Toc438120267"/>
      <w:r>
        <w:rPr>
          <w:rFonts w:eastAsia="SimSun" w:hint="eastAsia"/>
          <w:lang w:eastAsia="zh-CN"/>
        </w:rPr>
        <w:t>许可的重新分配</w:t>
      </w:r>
      <w:bookmarkEnd w:id="28"/>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29" w:name="_Toc438120268"/>
      <w:r>
        <w:rPr>
          <w:rFonts w:eastAsia="SimSun" w:hint="eastAsia"/>
          <w:lang w:eastAsia="zh-CN"/>
        </w:rPr>
        <w:t>字体组件</w:t>
      </w:r>
      <w:bookmarkEnd w:id="29"/>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877D86" w:rsidRDefault="00877D86" w:rsidP="00F8552C">
      <w:pPr>
        <w:pStyle w:val="ProductList-SubSubSectionHeading"/>
        <w:keepNext/>
        <w:outlineLvl w:val="1"/>
        <w:rPr>
          <w:rFonts w:eastAsia="SimSun"/>
          <w:lang w:eastAsia="zh-CN"/>
        </w:rPr>
      </w:pPr>
      <w:bookmarkStart w:id="30" w:name="_Toc438120269"/>
      <w:r>
        <w:rPr>
          <w:rFonts w:eastAsia="SimSun" w:hint="eastAsia"/>
          <w:lang w:eastAsia="zh-CN"/>
        </w:rPr>
        <w:lastRenderedPageBreak/>
        <w:t>多路技术</w:t>
      </w:r>
      <w:bookmarkEnd w:id="30"/>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290952" w:rsidRPr="00C34455" w:rsidRDefault="0078694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19"/>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31" w:name="PrivacyandSecurityTerms"/>
      <w:bookmarkStart w:id="32" w:name="_Toc438120270"/>
      <w:r>
        <w:rPr>
          <w:rFonts w:asciiTheme="minorHAnsi" w:eastAsia="SimSun" w:hAnsiTheme="minorHAnsi" w:hint="eastAsia"/>
          <w:lang w:eastAsia="zh-CN"/>
        </w:rPr>
        <w:lastRenderedPageBreak/>
        <w:t>隐私和安全条款</w:t>
      </w:r>
      <w:bookmarkEnd w:id="31"/>
      <w:bookmarkEnd w:id="32"/>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33" w:name="_Toc438120271"/>
      <w:r>
        <w:rPr>
          <w:rFonts w:hint="eastAsia"/>
          <w:lang w:eastAsia="zh-CN"/>
        </w:rPr>
        <w:t>一般隐私和安全条款</w:t>
      </w:r>
      <w:bookmarkEnd w:id="33"/>
    </w:p>
    <w:p w:rsidR="00877D86" w:rsidRDefault="00877D86" w:rsidP="00877D86">
      <w:pPr>
        <w:pStyle w:val="ProductList-SubSubSectionHeading"/>
        <w:outlineLvl w:val="2"/>
        <w:rPr>
          <w:rFonts w:eastAsia="SimSun"/>
          <w:lang w:eastAsia="zh-CN"/>
        </w:rPr>
      </w:pPr>
      <w:bookmarkStart w:id="34" w:name="_Toc438120272"/>
      <w:r>
        <w:rPr>
          <w:rFonts w:eastAsia="SimSun" w:hint="eastAsia"/>
          <w:lang w:eastAsia="zh-CN"/>
        </w:rPr>
        <w:t>范围</w:t>
      </w:r>
      <w:bookmarkEnd w:id="34"/>
    </w:p>
    <w:p w:rsidR="00877D86" w:rsidRDefault="00877D86" w:rsidP="00877D86">
      <w:pPr>
        <w:pStyle w:val="ProductList-Body"/>
        <w:rPr>
          <w:rFonts w:eastAsia="SimSun"/>
        </w:rPr>
      </w:pPr>
      <w:r>
        <w:rPr>
          <w:rFonts w:eastAsia="SimSun" w:hint="eastAsia"/>
        </w:rPr>
        <w:t>本节中的条款适用于微软提供的所有在线服务，但</w:t>
      </w:r>
      <w:r>
        <w:rPr>
          <w:rFonts w:eastAsia="SimSun"/>
        </w:rPr>
        <w:t xml:space="preserve"> Bing Maps Enterprise Platform</w:t>
      </w:r>
      <w:r>
        <w:rPr>
          <w:rFonts w:eastAsia="SimSun" w:hint="eastAsia"/>
        </w:rPr>
        <w:t>、</w:t>
      </w:r>
      <w:r>
        <w:rPr>
          <w:rFonts w:eastAsia="SimSun"/>
        </w:rPr>
        <w:t>Bing Maps Mobile Asset Management Platform</w:t>
      </w:r>
      <w:r>
        <w:rPr>
          <w:rFonts w:eastAsia="SimSun" w:hint="eastAsia"/>
        </w:rPr>
        <w:t>、</w:t>
      </w:r>
      <w:r>
        <w:rPr>
          <w:rFonts w:eastAsia="SimSun"/>
        </w:rPr>
        <w:t xml:space="preserve">Translator API </w:t>
      </w:r>
      <w:r>
        <w:rPr>
          <w:rFonts w:eastAsia="SimSun" w:hint="eastAsia"/>
        </w:rPr>
        <w:t>和</w:t>
      </w:r>
      <w:r>
        <w:rPr>
          <w:rFonts w:eastAsia="SimSun"/>
        </w:rPr>
        <w:t xml:space="preserve"> Parature </w:t>
      </w:r>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r>
        <w:rPr>
          <w:rFonts w:eastAsia="SimSun"/>
        </w:rPr>
        <w:t>/</w:t>
      </w:r>
      <w:r>
        <w:rPr>
          <w:rFonts w:eastAsia="SimSun" w:hint="eastAsia"/>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35" w:name="_Toc438120273"/>
      <w:r>
        <w:rPr>
          <w:rFonts w:eastAsia="SimSun" w:hint="eastAsia"/>
          <w:lang w:eastAsia="zh-CN"/>
        </w:rPr>
        <w:t>客户数据的使用</w:t>
      </w:r>
      <w:bookmarkEnd w:id="35"/>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36" w:name="_Toc417892060"/>
      <w:bookmarkStart w:id="37" w:name="_Toc423959220"/>
      <w:bookmarkStart w:id="38" w:name="_Toc438120274"/>
      <w:r>
        <w:rPr>
          <w:rFonts w:eastAsia="SimSun" w:hint="eastAsia"/>
          <w:lang w:eastAsia="zh-CN"/>
        </w:rPr>
        <w:t>客户数据的披露</w:t>
      </w:r>
      <w:bookmarkEnd w:id="36"/>
      <w:bookmarkEnd w:id="37"/>
      <w:bookmarkEnd w:id="38"/>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39" w:name="_Toc438120275"/>
      <w:r>
        <w:rPr>
          <w:rFonts w:eastAsia="SimSun" w:hint="eastAsia"/>
          <w:lang w:eastAsia="zh-CN"/>
        </w:rPr>
        <w:t>教育机构</w:t>
      </w:r>
      <w:bookmarkEnd w:id="39"/>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40" w:name="_Toc423959222"/>
      <w:bookmarkStart w:id="41" w:name="_Toc438120276"/>
      <w:bookmarkStart w:id="42" w:name="HIPPA"/>
      <w:bookmarkStart w:id="43" w:name="_Toc417892062"/>
      <w:r>
        <w:rPr>
          <w:rFonts w:eastAsia="SimSun" w:hint="eastAsia"/>
          <w:lang w:eastAsia="zh-CN"/>
        </w:rPr>
        <w:t>HIPAA Business Associate</w:t>
      </w:r>
      <w:bookmarkEnd w:id="40"/>
      <w:bookmarkEnd w:id="41"/>
    </w:p>
    <w:bookmarkEnd w:id="42"/>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0"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43"/>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4" w:name="_Toc438120277"/>
      <w:r>
        <w:rPr>
          <w:rFonts w:eastAsia="SimSun" w:hint="eastAsia"/>
          <w:lang w:eastAsia="zh-CN"/>
        </w:rPr>
        <w:t>安全性</w:t>
      </w:r>
      <w:bookmarkEnd w:id="44"/>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45" w:name="_Toc438120278"/>
      <w:r>
        <w:rPr>
          <w:rFonts w:eastAsia="SimSun" w:hint="eastAsia"/>
          <w:lang w:eastAsia="zh-CN"/>
        </w:rPr>
        <w:t>安全事件通知</w:t>
      </w:r>
      <w:bookmarkEnd w:id="45"/>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46" w:name="_Toc438120279"/>
      <w:bookmarkStart w:id="47" w:name="LocationofDataProcessing"/>
      <w:r w:rsidRPr="00812903">
        <w:rPr>
          <w:rFonts w:eastAsia="SimSun" w:hint="eastAsia"/>
          <w:szCs w:val="18"/>
          <w:lang w:eastAsia="zh-CN"/>
        </w:rPr>
        <w:t>数据处理的位置</w:t>
      </w:r>
      <w:bookmarkEnd w:id="46"/>
    </w:p>
    <w:bookmarkEnd w:id="47"/>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48" w:name="_Toc417892066"/>
      <w:bookmarkStart w:id="49" w:name="_Toc412644895"/>
      <w:bookmarkStart w:id="50" w:name="_Toc438120280"/>
      <w:r w:rsidRPr="00812903">
        <w:rPr>
          <w:rFonts w:eastAsia="SimSun"/>
          <w:szCs w:val="18"/>
          <w:lang w:eastAsia="zh-CN"/>
        </w:rPr>
        <w:t>预览版</w:t>
      </w:r>
      <w:bookmarkEnd w:id="48"/>
      <w:bookmarkEnd w:id="49"/>
      <w:bookmarkEnd w:id="50"/>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1" w:name="_Toc438120281"/>
      <w:r w:rsidRPr="00812903">
        <w:rPr>
          <w:rFonts w:eastAsia="SimSun" w:hint="eastAsia"/>
          <w:szCs w:val="18"/>
          <w:lang w:eastAsia="zh-CN"/>
        </w:rPr>
        <w:t>使用分包商</w:t>
      </w:r>
      <w:bookmarkEnd w:id="51"/>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2" w:name="_Toc438120282"/>
      <w:r w:rsidRPr="00812903">
        <w:rPr>
          <w:rFonts w:eastAsia="SimSun" w:hint="eastAsia"/>
          <w:szCs w:val="18"/>
          <w:lang w:eastAsia="zh-CN"/>
        </w:rPr>
        <w:t>如何联系微软</w:t>
      </w:r>
      <w:bookmarkEnd w:id="52"/>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1"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877D86" w:rsidP="00877D86">
      <w:pPr>
        <w:pStyle w:val="ProductList-Body"/>
        <w:spacing w:before="120"/>
        <w:ind w:left="187"/>
        <w:rPr>
          <w:rFonts w:eastAsia="SimSun"/>
          <w:szCs w:val="18"/>
          <w:lang w:eastAsia="zh-CN"/>
        </w:rPr>
      </w:pPr>
      <w:r w:rsidRPr="00812903">
        <w:rPr>
          <w:rFonts w:eastAsia="SimSun" w:hint="eastAsia"/>
          <w:b/>
          <w:szCs w:val="18"/>
          <w:lang w:eastAsia="zh-CN"/>
        </w:rPr>
        <w:t>微软企业服务隐私</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877D86" w:rsidP="00877D86">
      <w:pPr>
        <w:pStyle w:val="ProductList-Body"/>
        <w:ind w:left="180"/>
        <w:rPr>
          <w:rFonts w:eastAsia="SimSun"/>
          <w:lang w:eastAsia="zh-CN"/>
        </w:rPr>
      </w:pPr>
      <w:r>
        <w:rPr>
          <w:rFonts w:eastAsia="SimSun" w:hint="eastAsia"/>
          <w:lang w:eastAsia="zh-CN"/>
        </w:rPr>
        <w:t>收信人：数据保护</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290952" w:rsidRPr="00C34455" w:rsidRDefault="0078694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2"/>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53" w:name="_Toc438120283"/>
      <w:bookmarkStart w:id="54" w:name="DataProcessingTerms"/>
      <w:r w:rsidRPr="006A767B">
        <w:rPr>
          <w:rFonts w:hint="eastAsia"/>
          <w:lang w:eastAsia="zh-CN"/>
        </w:rPr>
        <w:lastRenderedPageBreak/>
        <w:t>数据</w:t>
      </w:r>
      <w:r>
        <w:rPr>
          <w:rFonts w:hint="eastAsia"/>
          <w:lang w:eastAsia="zh-CN"/>
        </w:rPr>
        <w:t>处理条款</w:t>
      </w:r>
      <w:bookmarkEnd w:id="53"/>
    </w:p>
    <w:bookmarkEnd w:id="54"/>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10800" w:type="dxa"/>
            <w:gridSpan w:val="2"/>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59392D">
              <w:rPr>
                <w:rFonts w:eastAsia="SimSun"/>
                <w:lang w:eastAsia="zh-CN" w:bidi="zh-CN"/>
              </w:rPr>
              <w:t xml:space="preserve">CRM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59392D">
              <w:rPr>
                <w:rFonts w:eastAsia="SimSun"/>
                <w:lang w:eastAsia="zh-CN" w:bidi="zh-CN"/>
              </w:rPr>
              <w:t xml:space="preserve">CRM </w:t>
            </w:r>
            <w:r>
              <w:rPr>
                <w:rFonts w:eastAsia="SimSun" w:hint="eastAsia"/>
                <w:lang w:val="zh-CN" w:eastAsia="zh-CN" w:bidi="zh-CN"/>
              </w:rPr>
              <w:t>在线服务通过批量许可或微软在线服务门户提供，以下内容除外：</w:t>
            </w:r>
            <w:r>
              <w:rPr>
                <w:rFonts w:eastAsia="SimSun"/>
                <w:lang w:val="zh-CN" w:eastAsia="zh-CN" w:bidi="zh-CN"/>
              </w:rPr>
              <w:t xml:space="preserve">(1) </w:t>
            </w:r>
            <w:r>
              <w:rPr>
                <w:rFonts w:eastAsia="SimSun" w:hint="eastAsia"/>
                <w:lang w:val="zh-CN" w:eastAsia="zh-CN" w:bidi="zh-CN"/>
              </w:rPr>
              <w:t>适用于支持的设备的</w:t>
            </w:r>
            <w:r>
              <w:rPr>
                <w:rFonts w:eastAsia="SimSun"/>
                <w:lang w:val="zh-CN" w:eastAsia="zh-CN" w:bidi="zh-CN"/>
              </w:rPr>
              <w:t xml:space="preserve"> Microsoft Dynamics CRM</w:t>
            </w:r>
            <w:r>
              <w:rPr>
                <w:rFonts w:eastAsia="SimSun" w:hint="eastAsia"/>
                <w:lang w:val="zh-CN" w:eastAsia="zh-CN" w:bidi="zh-CN"/>
              </w:rPr>
              <w:t>，包括但不限于适用于平板电脑和</w:t>
            </w:r>
            <w:r>
              <w:rPr>
                <w:rFonts w:eastAsia="SimSun"/>
                <w:lang w:val="zh-CN" w:eastAsia="zh-CN" w:bidi="zh-CN"/>
              </w:rPr>
              <w:t>/</w:t>
            </w:r>
            <w:r>
              <w:rPr>
                <w:rFonts w:eastAsia="SimSun" w:hint="eastAsia"/>
                <w:lang w:val="zh-CN" w:eastAsia="zh-CN" w:bidi="zh-CN"/>
              </w:rPr>
              <w:t>或智能手机的</w:t>
            </w:r>
            <w:r>
              <w:rPr>
                <w:rFonts w:eastAsia="SimSun"/>
                <w:lang w:val="zh-CN" w:eastAsia="zh-CN" w:bidi="zh-CN"/>
              </w:rPr>
              <w:t xml:space="preserve"> Microsoft Dynamics CRM Online </w:t>
            </w:r>
            <w:r>
              <w:rPr>
                <w:rFonts w:eastAsia="SimSun" w:hint="eastAsia"/>
                <w:lang w:val="zh-CN" w:eastAsia="zh-CN" w:bidi="zh-CN"/>
              </w:rPr>
              <w:t>服务；以及</w:t>
            </w:r>
            <w:r>
              <w:rPr>
                <w:rFonts w:eastAsia="SimSun"/>
                <w:lang w:val="zh-CN" w:eastAsia="zh-CN" w:bidi="zh-CN"/>
              </w:rPr>
              <w:t xml:space="preserve"> (2) </w:t>
            </w:r>
            <w:r>
              <w:rPr>
                <w:rFonts w:eastAsia="SimSun" w:hint="eastAsia"/>
                <w:lang w:val="zh-CN" w:eastAsia="zh-CN" w:bidi="zh-CN"/>
              </w:rPr>
              <w:t>任何通过</w:t>
            </w:r>
            <w:r>
              <w:rPr>
                <w:rFonts w:eastAsia="SimSun"/>
                <w:lang w:val="zh-CN" w:eastAsia="zh-CN" w:bidi="zh-CN"/>
              </w:rPr>
              <w:t xml:space="preserve"> Microsoft Dynamics CRM Online </w:t>
            </w:r>
            <w:r>
              <w:rPr>
                <w:rFonts w:eastAsia="SimSun" w:hint="eastAsia"/>
                <w:lang w:val="zh-CN" w:eastAsia="zh-CN" w:bidi="zh-CN"/>
              </w:rPr>
              <w:t>提供或与其相关联的单独品牌的服务，例如</w:t>
            </w:r>
            <w:r>
              <w:rPr>
                <w:rFonts w:eastAsia="SimSun"/>
                <w:lang w:val="zh-CN" w:eastAsia="zh-CN" w:bidi="zh-CN"/>
              </w:rPr>
              <w:t xml:space="preserve"> Microsoft Social Engagement</w:t>
            </w:r>
            <w:r>
              <w:rPr>
                <w:rFonts w:eastAsia="SimSun" w:hint="eastAsia"/>
                <w:lang w:val="zh-CN" w:eastAsia="zh-CN" w:bidi="zh-CN"/>
              </w:rPr>
              <w:t>、</w:t>
            </w:r>
            <w:r>
              <w:rPr>
                <w:rFonts w:eastAsia="SimSun"/>
                <w:lang w:val="zh-CN" w:eastAsia="zh-CN" w:bidi="zh-CN"/>
              </w:rPr>
              <w:t xml:space="preserve">Parature, from Microsoft </w:t>
            </w:r>
            <w:r>
              <w:rPr>
                <w:rFonts w:eastAsia="SimSun" w:hint="eastAsia"/>
                <w:lang w:val="zh-CN" w:eastAsia="zh-CN" w:bidi="zh-CN"/>
              </w:rPr>
              <w:t>和</w:t>
            </w:r>
            <w:r>
              <w:rPr>
                <w:rFonts w:eastAsia="SimSun"/>
                <w:lang w:val="zh-CN" w:eastAsia="zh-CN" w:bidi="zh-CN"/>
              </w:rPr>
              <w:t xml:space="preserve"> Microsoft Dynamics Marketing</w:t>
            </w:r>
            <w:r>
              <w:rPr>
                <w:rFonts w:eastAsia="SimSun" w:hint="eastAsia"/>
                <w:lang w:val="zh-CN" w:eastAsia="zh-CN" w:bidi="zh-CN"/>
              </w:rPr>
              <w:t>。</w:t>
            </w:r>
          </w:p>
        </w:tc>
      </w:tr>
      <w:tr w:rsidR="00E835A5"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E835A5" w:rsidRPr="00E835A5" w:rsidRDefault="00E835A5" w:rsidP="00E835A5">
            <w:pPr>
              <w:pStyle w:val="ProductList-Body"/>
              <w:rPr>
                <w:rFonts w:eastAsia="SimSun"/>
                <w:lang w:val="zh-CN" w:eastAsia="zh-CN" w:bidi="zh-CN"/>
              </w:rPr>
            </w:pPr>
            <w:r w:rsidRPr="00E835A5">
              <w:rPr>
                <w:rFonts w:eastAsia="SimSun"/>
                <w:lang w:val="zh-CN" w:eastAsia="zh-CN" w:bidi="zh-CN"/>
              </w:rPr>
              <w:t xml:space="preserve">Office 365 </w:t>
            </w:r>
            <w:r w:rsidRPr="00E835A5">
              <w:rPr>
                <w:rFonts w:eastAsia="SimSun"/>
                <w:lang w:val="zh-CN" w:eastAsia="zh-CN" w:bidi="zh-CN"/>
              </w:rPr>
              <w:t>服务</w:t>
            </w:r>
          </w:p>
        </w:tc>
        <w:tc>
          <w:tcPr>
            <w:tcW w:w="8310" w:type="dxa"/>
            <w:tcBorders>
              <w:top w:val="single" w:sz="4" w:space="0" w:color="auto"/>
              <w:left w:val="single" w:sz="4" w:space="0" w:color="auto"/>
              <w:bottom w:val="single" w:sz="4" w:space="0" w:color="auto"/>
              <w:right w:val="single" w:sz="4" w:space="0" w:color="auto"/>
            </w:tcBorders>
            <w:hideMark/>
          </w:tcPr>
          <w:p w:rsidR="00E835A5" w:rsidRPr="00E835A5" w:rsidRDefault="006D4214" w:rsidP="00E835A5">
            <w:pPr>
              <w:pStyle w:val="ProductList-Body"/>
              <w:rPr>
                <w:rFonts w:eastAsia="SimSun"/>
                <w:lang w:val="zh-CN" w:eastAsia="zh-CN" w:bidi="zh-CN"/>
              </w:rPr>
            </w:pPr>
            <w:r>
              <w:rPr>
                <w:rFonts w:eastAsia="SimSun" w:hAnsi="SimSun" w:hint="eastAsia"/>
                <w:lang w:eastAsia="zh-CN"/>
              </w:rPr>
              <w:t>以下服务，每一个均可作为独立的服务或包括在</w:t>
            </w:r>
            <w:r>
              <w:rPr>
                <w:rFonts w:eastAsia="SimSun" w:hint="eastAsia"/>
                <w:lang w:eastAsia="zh-CN"/>
              </w:rPr>
              <w:t xml:space="preserve"> Office 365 </w:t>
            </w:r>
            <w:r>
              <w:rPr>
                <w:rFonts w:eastAsia="SimSun" w:hAnsi="SimSun" w:hint="eastAsia"/>
                <w:lang w:eastAsia="zh-CN"/>
              </w:rPr>
              <w:t>品牌的计划或套件中：</w:t>
            </w:r>
            <w:r>
              <w:rPr>
                <w:rFonts w:eastAsia="SimSun" w:hint="eastAsia"/>
                <w:lang w:eastAsia="zh-CN"/>
              </w:rPr>
              <w:t>Exchange Online</w:t>
            </w:r>
            <w:r>
              <w:rPr>
                <w:rFonts w:eastAsia="SimSun" w:hAnsi="SimSun" w:hint="eastAsia"/>
                <w:lang w:eastAsia="zh-CN"/>
              </w:rPr>
              <w:t>、</w:t>
            </w:r>
            <w:r>
              <w:rPr>
                <w:rFonts w:eastAsia="SimSun" w:hint="eastAsia"/>
                <w:lang w:eastAsia="zh-CN"/>
              </w:rPr>
              <w:t>Exchange Online Archiving</w:t>
            </w:r>
            <w:r>
              <w:rPr>
                <w:rFonts w:eastAsia="SimSun" w:hAnsi="SimSun" w:hint="eastAsia"/>
                <w:lang w:eastAsia="zh-CN"/>
              </w:rPr>
              <w:t>、</w:t>
            </w:r>
            <w:r>
              <w:rPr>
                <w:rFonts w:eastAsia="SimSun" w:hint="eastAsia"/>
                <w:lang w:eastAsia="zh-CN"/>
              </w:rPr>
              <w:t>Exchange Online Protection</w:t>
            </w:r>
            <w:r>
              <w:rPr>
                <w:rFonts w:eastAsia="SimSun" w:hAnsi="SimSun" w:hint="eastAsia"/>
                <w:lang w:eastAsia="zh-CN"/>
              </w:rPr>
              <w:t>、高级威胁防护、</w:t>
            </w:r>
            <w:r>
              <w:rPr>
                <w:rFonts w:eastAsia="SimSun" w:hint="eastAsia"/>
                <w:lang w:eastAsia="zh-CN"/>
              </w:rPr>
              <w:t>SharePoint Online</w:t>
            </w:r>
            <w:r>
              <w:rPr>
                <w:rFonts w:eastAsia="SimSun" w:hAnsi="SimSun" w:hint="eastAsia"/>
                <w:lang w:eastAsia="zh-CN"/>
              </w:rPr>
              <w:t>、</w:t>
            </w:r>
            <w:r>
              <w:rPr>
                <w:rFonts w:eastAsia="SimSun" w:hint="eastAsia"/>
                <w:lang w:eastAsia="zh-CN"/>
              </w:rPr>
              <w:t>OneDrive for Business</w:t>
            </w:r>
            <w:r>
              <w:rPr>
                <w:rFonts w:eastAsia="SimSun" w:hAnsi="SimSun" w:hint="eastAsia"/>
                <w:lang w:eastAsia="zh-CN"/>
              </w:rPr>
              <w:t>、</w:t>
            </w:r>
            <w:r>
              <w:rPr>
                <w:rFonts w:eastAsia="SimSun" w:hint="eastAsia"/>
                <w:lang w:eastAsia="zh-CN"/>
              </w:rPr>
              <w:t>Project Online</w:t>
            </w:r>
            <w:r>
              <w:rPr>
                <w:rFonts w:eastAsia="SimSun" w:hAnsi="SimSun" w:hint="eastAsia"/>
                <w:lang w:eastAsia="zh-CN"/>
              </w:rPr>
              <w:t>、</w:t>
            </w:r>
            <w:r>
              <w:rPr>
                <w:rFonts w:eastAsia="SimSun" w:hint="eastAsia"/>
                <w:lang w:eastAsia="zh-CN"/>
              </w:rPr>
              <w:t>Skype for Business Online</w:t>
            </w:r>
            <w:r>
              <w:rPr>
                <w:rFonts w:eastAsia="SimSun" w:hAnsi="SimSun" w:hint="eastAsia"/>
                <w:lang w:eastAsia="zh-CN"/>
              </w:rPr>
              <w:t>、</w:t>
            </w:r>
            <w:r>
              <w:rPr>
                <w:rFonts w:eastAsia="SimSun" w:hint="eastAsia"/>
                <w:lang w:eastAsia="zh-CN"/>
              </w:rPr>
              <w:t>Sway</w:t>
            </w:r>
            <w:r>
              <w:rPr>
                <w:rFonts w:eastAsia="SimSun" w:hAnsi="SimSun" w:hint="eastAsia"/>
                <w:lang w:eastAsia="zh-CN"/>
              </w:rPr>
              <w:t>、</w:t>
            </w:r>
            <w:r>
              <w:rPr>
                <w:rFonts w:eastAsia="SimSun" w:hint="eastAsia"/>
                <w:lang w:eastAsia="zh-CN"/>
              </w:rPr>
              <w:t>Office Online</w:t>
            </w:r>
            <w:r>
              <w:rPr>
                <w:rFonts w:eastAsia="SimSun" w:hAnsi="SimSun" w:hint="eastAsia"/>
                <w:lang w:eastAsia="zh-CN"/>
              </w:rPr>
              <w:t>、</w:t>
            </w:r>
            <w:r>
              <w:rPr>
                <w:rFonts w:eastAsia="SimSun" w:hint="eastAsia"/>
                <w:lang w:eastAsia="zh-CN"/>
              </w:rPr>
              <w:t>Delve Analytics</w:t>
            </w:r>
            <w:r>
              <w:rPr>
                <w:rFonts w:eastAsia="SimSun" w:hAnsi="SimSun" w:hint="eastAsia"/>
                <w:lang w:eastAsia="zh-CN"/>
              </w:rPr>
              <w:t>、</w:t>
            </w:r>
            <w:r>
              <w:rPr>
                <w:rFonts w:eastAsia="SimSun" w:hint="eastAsia"/>
                <w:lang w:eastAsia="zh-CN"/>
              </w:rPr>
              <w:t xml:space="preserve">Customer Lockbox </w:t>
            </w:r>
            <w:r>
              <w:rPr>
                <w:rFonts w:eastAsia="SimSun" w:hAnsi="SimSun" w:hint="eastAsia"/>
                <w:lang w:eastAsia="zh-CN"/>
              </w:rPr>
              <w:t>和</w:t>
            </w:r>
            <w:r>
              <w:rPr>
                <w:rFonts w:eastAsia="SimSun" w:hint="eastAsia"/>
                <w:lang w:eastAsia="zh-CN"/>
              </w:rPr>
              <w:t xml:space="preserve"> Yammer Enterprise</w:t>
            </w:r>
            <w:r>
              <w:rPr>
                <w:rFonts w:eastAsia="SimSun" w:hAnsi="SimSun" w:hint="eastAsia"/>
                <w:lang w:eastAsia="zh-CN"/>
              </w:rPr>
              <w:t>。</w:t>
            </w:r>
            <w:r>
              <w:rPr>
                <w:rFonts w:eastAsia="SimSun" w:hint="eastAsia"/>
                <w:lang w:eastAsia="zh-CN"/>
              </w:rPr>
              <w:t xml:space="preserve">Office 365 </w:t>
            </w:r>
            <w:r>
              <w:rPr>
                <w:rFonts w:eastAsia="SimSun" w:hAnsi="SimSun" w:hint="eastAsia"/>
                <w:lang w:eastAsia="zh-CN"/>
              </w:rPr>
              <w:t>服务不包括</w:t>
            </w:r>
            <w:r>
              <w:rPr>
                <w:rFonts w:eastAsia="SimSun" w:hint="eastAsia"/>
                <w:lang w:eastAsia="zh-CN"/>
              </w:rPr>
              <w:t xml:space="preserve"> Office 365 ProPlus</w:t>
            </w:r>
            <w:r>
              <w:rPr>
                <w:rFonts w:eastAsia="SimSun" w:hAnsi="SimSun" w:hint="eastAsia"/>
                <w:lang w:eastAsia="zh-CN"/>
              </w:rPr>
              <w:t>、在微软控制范围之外运营的任何</w:t>
            </w:r>
            <w:r>
              <w:rPr>
                <w:rFonts w:eastAsia="SimSun" w:hint="eastAsia"/>
                <w:lang w:eastAsia="zh-CN"/>
              </w:rPr>
              <w:t xml:space="preserve"> PSTN </w:t>
            </w:r>
            <w:r>
              <w:rPr>
                <w:rFonts w:eastAsia="SimSun" w:hAnsi="SimSun" w:hint="eastAsia"/>
                <w:lang w:eastAsia="zh-CN"/>
              </w:rPr>
              <w:t>服务部分、任何客户端软件或任何通过</w:t>
            </w:r>
            <w:r>
              <w:rPr>
                <w:rFonts w:eastAsia="SimSun" w:hint="eastAsia"/>
                <w:lang w:eastAsia="zh-CN"/>
              </w:rPr>
              <w:t xml:space="preserve"> Office 365 </w:t>
            </w:r>
            <w:r>
              <w:rPr>
                <w:rFonts w:eastAsia="SimSun" w:hAnsi="SimSun" w:hint="eastAsia"/>
                <w:lang w:eastAsia="zh-CN"/>
              </w:rPr>
              <w:t>品牌的计划或套件提供的单独品牌的服务，例如</w:t>
            </w:r>
            <w:r>
              <w:rPr>
                <w:rFonts w:eastAsia="SimSun" w:hint="eastAsia"/>
                <w:lang w:eastAsia="zh-CN"/>
              </w:rPr>
              <w:t xml:space="preserve"> Bing </w:t>
            </w:r>
            <w:r>
              <w:rPr>
                <w:rFonts w:eastAsia="SimSun" w:hAnsi="SimSun" w:hint="eastAsia"/>
                <w:lang w:eastAsia="zh-CN"/>
              </w:rPr>
              <w:t>或品牌名称中带有</w:t>
            </w:r>
            <w:r>
              <w:rPr>
                <w:rFonts w:eastAsia="SimSun" w:hint="eastAsia"/>
                <w:lang w:eastAsia="zh-CN"/>
              </w:rPr>
              <w:t>“</w:t>
            </w:r>
            <w:r>
              <w:rPr>
                <w:rFonts w:eastAsia="SimSun" w:hint="eastAsia"/>
                <w:lang w:eastAsia="zh-CN"/>
              </w:rPr>
              <w:t>for Office 365</w:t>
            </w:r>
            <w:r>
              <w:rPr>
                <w:rFonts w:eastAsia="SimSun" w:hint="eastAsia"/>
                <w:lang w:eastAsia="zh-CN"/>
              </w:rPr>
              <w:t>”</w:t>
            </w:r>
            <w:r>
              <w:rPr>
                <w:rFonts w:eastAsia="SimSun" w:hAnsi="SimSun" w:hint="eastAsia"/>
                <w:lang w:eastAsia="zh-CN"/>
              </w:rPr>
              <w:t>的服务</w:t>
            </w:r>
            <w:r w:rsidR="00E835A5" w:rsidRPr="00E835A5">
              <w:rPr>
                <w:rFonts w:eastAsia="SimSun"/>
                <w:lang w:val="zh-CN" w:eastAsia="zh-CN" w:bidi="zh-CN"/>
              </w:rPr>
              <w:t>。</w:t>
            </w:r>
          </w:p>
        </w:tc>
      </w:tr>
      <w:tr w:rsidR="00E835A5"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E835A5" w:rsidRPr="00E835A5" w:rsidRDefault="00E835A5" w:rsidP="00E835A5">
            <w:pPr>
              <w:pStyle w:val="ProductList-Body"/>
              <w:rPr>
                <w:rFonts w:eastAsia="SimSun"/>
                <w:lang w:val="zh-CN" w:eastAsia="zh-CN" w:bidi="zh-CN"/>
              </w:rPr>
            </w:pPr>
            <w:bookmarkStart w:id="55" w:name="MicrosoftAzureCoreServices"/>
            <w:r w:rsidRPr="00E835A5">
              <w:rPr>
                <w:rFonts w:eastAsia="SimSun"/>
                <w:lang w:val="zh-CN" w:eastAsia="zh-CN" w:bidi="zh-CN"/>
              </w:rPr>
              <w:t xml:space="preserve">Microsoft Azure </w:t>
            </w:r>
            <w:r w:rsidRPr="00E835A5">
              <w:rPr>
                <w:rFonts w:eastAsia="SimSun"/>
                <w:lang w:val="zh-CN" w:eastAsia="zh-CN" w:bidi="zh-CN"/>
              </w:rPr>
              <w:t>核心服务</w:t>
            </w:r>
            <w:bookmarkEnd w:id="55"/>
          </w:p>
        </w:tc>
        <w:tc>
          <w:tcPr>
            <w:tcW w:w="8310" w:type="dxa"/>
            <w:tcBorders>
              <w:top w:val="single" w:sz="4" w:space="0" w:color="auto"/>
              <w:left w:val="single" w:sz="4" w:space="0" w:color="auto"/>
              <w:bottom w:val="single" w:sz="4" w:space="0" w:color="auto"/>
              <w:right w:val="single" w:sz="4" w:space="0" w:color="auto"/>
            </w:tcBorders>
            <w:hideMark/>
          </w:tcPr>
          <w:p w:rsidR="00E835A5" w:rsidRPr="00E835A5" w:rsidRDefault="00E835A5" w:rsidP="00E835A5">
            <w:pPr>
              <w:pStyle w:val="ProductList-Body"/>
              <w:rPr>
                <w:rFonts w:eastAsia="SimSun"/>
                <w:lang w:val="zh-CN" w:eastAsia="zh-CN" w:bidi="zh-CN"/>
              </w:rPr>
            </w:pPr>
            <w:r w:rsidRPr="00E835A5">
              <w:rPr>
                <w:rFonts w:eastAsia="SimSun"/>
                <w:lang w:val="zh-CN" w:eastAsia="zh-CN" w:bidi="zh-CN"/>
              </w:rPr>
              <w:t>云服务（</w:t>
            </w:r>
            <w:r w:rsidRPr="00E835A5">
              <w:rPr>
                <w:rFonts w:eastAsia="SimSun"/>
                <w:lang w:val="zh-CN" w:eastAsia="zh-CN" w:bidi="zh-CN"/>
              </w:rPr>
              <w:t xml:space="preserve">Web </w:t>
            </w:r>
            <w:r w:rsidRPr="00E835A5">
              <w:rPr>
                <w:rFonts w:eastAsia="SimSun"/>
                <w:lang w:val="zh-CN" w:eastAsia="zh-CN" w:bidi="zh-CN"/>
              </w:rPr>
              <w:t>角色和辅助角色）、虚拟机（包括带有</w:t>
            </w:r>
            <w:r w:rsidRPr="00E835A5">
              <w:rPr>
                <w:rFonts w:eastAsia="SimSun"/>
                <w:lang w:val="zh-CN" w:eastAsia="zh-CN" w:bidi="zh-CN"/>
              </w:rPr>
              <w:t xml:space="preserve"> SQL Server</w:t>
            </w:r>
            <w:r w:rsidRPr="00E835A5">
              <w:rPr>
                <w:rFonts w:eastAsia="SimSun"/>
                <w:lang w:val="zh-CN" w:eastAsia="zh-CN" w:bidi="zh-CN"/>
              </w:rPr>
              <w:t>）、存储（</w:t>
            </w:r>
            <w:r w:rsidRPr="00E835A5">
              <w:rPr>
                <w:rFonts w:eastAsia="SimSun"/>
                <w:lang w:val="zh-CN" w:eastAsia="zh-CN" w:bidi="zh-CN"/>
              </w:rPr>
              <w:t>Blob</w:t>
            </w:r>
            <w:r w:rsidRPr="00E835A5">
              <w:rPr>
                <w:rFonts w:eastAsia="SimSun"/>
                <w:lang w:val="zh-CN" w:eastAsia="zh-CN" w:bidi="zh-CN"/>
              </w:rPr>
              <w:t>、表、队列）、虚拟网络、流量管理器、批处理、网站、</w:t>
            </w:r>
            <w:r w:rsidRPr="00E835A5">
              <w:rPr>
                <w:rFonts w:eastAsia="SimSun"/>
                <w:lang w:val="zh-CN" w:eastAsia="zh-CN" w:bidi="zh-CN"/>
              </w:rPr>
              <w:t xml:space="preserve">BizTalk </w:t>
            </w:r>
            <w:r w:rsidRPr="00E835A5">
              <w:rPr>
                <w:rFonts w:eastAsia="SimSun"/>
                <w:lang w:val="zh-CN" w:eastAsia="zh-CN" w:bidi="zh-CN"/>
              </w:rPr>
              <w:t>服务、介质服务、移动服务、服务总线、通知中心、工作流程管理器、</w:t>
            </w:r>
            <w:r w:rsidRPr="00E835A5">
              <w:rPr>
                <w:rFonts w:eastAsia="SimSun"/>
                <w:lang w:val="zh-CN" w:eastAsia="zh-CN" w:bidi="zh-CN"/>
              </w:rPr>
              <w:t>Express Route</w:t>
            </w:r>
            <w:r w:rsidRPr="00E835A5">
              <w:rPr>
                <w:rFonts w:eastAsia="SimSun"/>
                <w:lang w:val="zh-CN" w:eastAsia="zh-CN" w:bidi="zh-CN"/>
              </w:rPr>
              <w:t>、调度程序、多重身份验证、</w:t>
            </w:r>
            <w:r w:rsidRPr="00E835A5">
              <w:rPr>
                <w:rFonts w:eastAsia="SimSun"/>
                <w:lang w:val="zh-CN" w:eastAsia="zh-CN" w:bidi="zh-CN"/>
              </w:rPr>
              <w:t>Active Directory</w:t>
            </w:r>
            <w:r w:rsidRPr="00E835A5">
              <w:rPr>
                <w:rFonts w:eastAsia="SimSun"/>
                <w:lang w:val="zh-CN" w:eastAsia="zh-CN" w:bidi="zh-CN"/>
              </w:rPr>
              <w:t>、权利管理服务、</w:t>
            </w:r>
            <w:r w:rsidRPr="00E835A5">
              <w:rPr>
                <w:rFonts w:eastAsia="SimSun"/>
                <w:lang w:val="zh-CN" w:eastAsia="zh-CN" w:bidi="zh-CN"/>
              </w:rPr>
              <w:t xml:space="preserve">SQL </w:t>
            </w:r>
            <w:r w:rsidRPr="00E835A5">
              <w:rPr>
                <w:rFonts w:eastAsia="SimSun"/>
                <w:lang w:val="zh-CN" w:eastAsia="zh-CN" w:bidi="zh-CN"/>
              </w:rPr>
              <w:t>数据库以及</w:t>
            </w:r>
            <w:r w:rsidRPr="00E835A5">
              <w:rPr>
                <w:rFonts w:eastAsia="SimSun"/>
                <w:lang w:val="zh-CN" w:eastAsia="zh-CN" w:bidi="zh-CN"/>
              </w:rPr>
              <w:t xml:space="preserve"> HDInsight</w:t>
            </w:r>
            <w:r w:rsidRPr="00E835A5">
              <w:rPr>
                <w:rFonts w:eastAsia="SimSun"/>
                <w:lang w:val="zh-CN" w:eastAsia="zh-CN" w:bidi="zh-CN"/>
              </w:rPr>
              <w:t>。</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的云服务部分，例如</w:t>
            </w:r>
            <w:r>
              <w:rPr>
                <w:rFonts w:eastAsia="SimSun"/>
                <w:lang w:val="zh-CN" w:eastAsia="zh-CN" w:bidi="zh-CN"/>
              </w:rPr>
              <w:t xml:space="preserve"> Microsoft Intune </w:t>
            </w:r>
            <w:r>
              <w:rPr>
                <w:rFonts w:eastAsia="SimSun" w:hint="eastAsia"/>
                <w:lang w:val="zh-CN" w:eastAsia="zh-CN" w:bidi="zh-CN"/>
              </w:rPr>
              <w:t>附加产品或</w:t>
            </w:r>
            <w:r>
              <w:rPr>
                <w:rFonts w:eastAsia="SimSun"/>
                <w:lang w:val="zh-CN" w:eastAsia="zh-CN" w:bidi="zh-CN"/>
              </w:rPr>
              <w:t xml:space="preserve"> Microsoft Intune </w:t>
            </w:r>
            <w:r>
              <w:rPr>
                <w:rFonts w:eastAsia="SimSun" w:hint="eastAsia"/>
                <w:lang w:val="zh-CN" w:eastAsia="zh-CN" w:bidi="zh-CN"/>
              </w:rPr>
              <w:t>提供的管理服务，例如适用于</w:t>
            </w:r>
            <w:r>
              <w:rPr>
                <w:rFonts w:eastAsia="SimSun"/>
                <w:lang w:val="zh-CN" w:eastAsia="zh-CN" w:bidi="zh-CN"/>
              </w:rPr>
              <w:t xml:space="preserve"> Office 365 </w:t>
            </w:r>
            <w:r>
              <w:rPr>
                <w:rFonts w:eastAsia="SimSun" w:hint="eastAsia"/>
                <w:lang w:val="zh-CN" w:eastAsia="zh-CN" w:bidi="zh-CN"/>
              </w:rPr>
              <w:t>的移动设备管理。</w:t>
            </w:r>
          </w:p>
        </w:tc>
      </w:tr>
    </w:tbl>
    <w:p w:rsidR="00877D86" w:rsidRDefault="00877D86" w:rsidP="00877D86">
      <w:pPr>
        <w:pStyle w:val="ProductList-Body"/>
        <w:rPr>
          <w:rFonts w:eastAsia="SimSun"/>
          <w:lang w:val="zh-CN" w:eastAsia="zh-CN" w:bidi="zh-CN"/>
        </w:rPr>
      </w:pPr>
    </w:p>
    <w:p w:rsidR="00E835A5" w:rsidRPr="00721F98" w:rsidRDefault="00E835A5" w:rsidP="00E835A5">
      <w:pPr>
        <w:pStyle w:val="ProductList-SubSubSectionHeading"/>
        <w:outlineLvl w:val="2"/>
        <w:rPr>
          <w:rFonts w:ascii="Calibri" w:eastAsia="SimSun" w:hAnsi="Calibri"/>
        </w:rPr>
      </w:pPr>
      <w:bookmarkStart w:id="56" w:name="_Toc431797699"/>
      <w:bookmarkStart w:id="57" w:name="_Toc431459515"/>
      <w:bookmarkStart w:id="58" w:name="_Toc438120284"/>
      <w:r w:rsidRPr="00721F98">
        <w:rPr>
          <w:rFonts w:ascii="Calibri" w:eastAsia="SimSun" w:hAnsi="Calibri"/>
        </w:rPr>
        <w:t>静态客户数据的位置</w:t>
      </w:r>
      <w:bookmarkEnd w:id="56"/>
      <w:bookmarkEnd w:id="57"/>
      <w:bookmarkEnd w:id="58"/>
    </w:p>
    <w:p w:rsidR="00E835A5" w:rsidRPr="00721F98" w:rsidRDefault="00E835A5" w:rsidP="00E835A5">
      <w:pPr>
        <w:pStyle w:val="ProductList-Body"/>
        <w:rPr>
          <w:rFonts w:ascii="Calibri" w:eastAsia="SimSun" w:hAnsi="Calibri"/>
          <w:lang w:eastAsia="zh-CN"/>
        </w:rPr>
      </w:pPr>
      <w:r w:rsidRPr="00721F98">
        <w:rPr>
          <w:rFonts w:ascii="Calibri" w:eastAsia="SimSun" w:hAnsi="Calibri"/>
          <w:lang w:eastAsia="zh-CN"/>
        </w:rPr>
        <w:t>微软将静态客户数据存储在特定的大型地理区域（以下均简称</w:t>
      </w:r>
      <w:r w:rsidRPr="009207DA">
        <w:rPr>
          <w:rFonts w:ascii="SimSun" w:eastAsia="SimSun" w:hAnsi="SimSun"/>
          <w:lang w:eastAsia="zh-CN"/>
        </w:rPr>
        <w:t>“地理区域”</w:t>
      </w:r>
      <w:r w:rsidRPr="00721F98">
        <w:rPr>
          <w:rFonts w:ascii="Calibri" w:eastAsia="SimSun" w:hAnsi="Calibri"/>
          <w:lang w:eastAsia="zh-CN"/>
        </w:rPr>
        <w:t>）中，如下所述：</w:t>
      </w:r>
    </w:p>
    <w:p w:rsidR="00877D86" w:rsidRDefault="00E835A5" w:rsidP="00E835A5">
      <w:pPr>
        <w:pStyle w:val="ProductList-Body"/>
        <w:numPr>
          <w:ilvl w:val="0"/>
          <w:numId w:val="10"/>
        </w:numPr>
        <w:ind w:left="450" w:hanging="270"/>
        <w:rPr>
          <w:rFonts w:eastAsia="SimSun"/>
          <w:lang w:eastAsia="zh-CN"/>
        </w:rPr>
      </w:pPr>
      <w:r w:rsidRPr="00E835A5">
        <w:rPr>
          <w:rFonts w:eastAsia="SimSun"/>
          <w:b/>
          <w:lang w:eastAsia="zh-CN"/>
        </w:rPr>
        <w:t xml:space="preserve">Office 365 </w:t>
      </w:r>
      <w:r w:rsidRPr="00E835A5">
        <w:rPr>
          <w:rFonts w:eastAsia="SimSun"/>
          <w:b/>
          <w:lang w:eastAsia="zh-CN"/>
        </w:rPr>
        <w:t>服务</w:t>
      </w:r>
      <w:r w:rsidRPr="00F27949">
        <w:rPr>
          <w:rFonts w:ascii="Calibri" w:eastAsia="SimSun" w:hAnsi="Calibri"/>
          <w:b/>
          <w:bCs/>
          <w:lang w:eastAsia="zh-CN"/>
        </w:rPr>
        <w:t>。</w:t>
      </w:r>
      <w:r w:rsidRPr="00721F98">
        <w:rPr>
          <w:rFonts w:ascii="Calibri" w:eastAsia="SimSun" w:hAnsi="Calibri"/>
          <w:lang w:eastAsia="zh-CN"/>
        </w:rPr>
        <w:t>如果客户将其租户配置在澳大利亚、欧盟、印度、日本或美国（上述各地理区域），则微软会仅将以下静态客户数据存储在该地理区域：</w:t>
      </w:r>
      <w:r w:rsidRPr="00721F98">
        <w:rPr>
          <w:rFonts w:ascii="Calibri" w:eastAsia="SimSun" w:hAnsi="Calibri"/>
          <w:lang w:eastAsia="zh-CN"/>
        </w:rPr>
        <w:t xml:space="preserve">(1) Exchange Online </w:t>
      </w:r>
      <w:r w:rsidRPr="00721F98">
        <w:rPr>
          <w:rFonts w:ascii="Calibri" w:eastAsia="SimSun" w:hAnsi="Calibri"/>
          <w:lang w:eastAsia="zh-CN"/>
        </w:rPr>
        <w:t>邮箱内容（电子邮件正文、日历条目和电子邮件附件内容）以及</w:t>
      </w:r>
      <w:r w:rsidRPr="00721F98">
        <w:rPr>
          <w:rFonts w:ascii="Calibri" w:eastAsia="SimSun" w:hAnsi="Calibri"/>
          <w:lang w:eastAsia="zh-CN"/>
        </w:rPr>
        <w:t xml:space="preserve"> (2) SharePoint Online </w:t>
      </w:r>
      <w:r w:rsidRPr="00721F98">
        <w:rPr>
          <w:rFonts w:ascii="Calibri" w:eastAsia="SimSun" w:hAnsi="Calibri"/>
          <w:lang w:eastAsia="zh-CN"/>
        </w:rPr>
        <w:t>站点内容和存储在该站点中的文件。</w:t>
      </w:r>
    </w:p>
    <w:p w:rsidR="00877D86" w:rsidRDefault="00877D86" w:rsidP="00877D86">
      <w:pPr>
        <w:pStyle w:val="ProductList-Body"/>
        <w:numPr>
          <w:ilvl w:val="0"/>
          <w:numId w:val="10"/>
        </w:numPr>
        <w:ind w:left="450" w:hanging="270"/>
        <w:rPr>
          <w:rFonts w:eastAsia="SimSun"/>
          <w:lang w:eastAsia="zh-CN"/>
        </w:rPr>
      </w:pPr>
      <w:r>
        <w:rPr>
          <w:rFonts w:eastAsia="SimSun"/>
          <w:b/>
          <w:lang w:eastAsia="zh-CN"/>
        </w:rPr>
        <w:t xml:space="preserve">Microsoft Intune </w:t>
      </w:r>
      <w:r>
        <w:rPr>
          <w:rFonts w:eastAsia="SimSun" w:hint="eastAsia"/>
          <w:b/>
          <w:lang w:eastAsia="zh-CN"/>
        </w:rPr>
        <w:t>在线服务</w:t>
      </w:r>
      <w:r w:rsidRPr="00581582">
        <w:rPr>
          <w:rFonts w:eastAsia="SimSun" w:hint="eastAsia"/>
          <w:b/>
          <w:bCs/>
          <w:lang w:eastAsia="zh-CN"/>
        </w:rPr>
        <w:t>。</w:t>
      </w:r>
      <w:r>
        <w:rPr>
          <w:rFonts w:eastAsia="SimSun" w:hint="eastAsia"/>
          <w:lang w:eastAsia="zh-CN"/>
        </w:rPr>
        <w:t>客户配置租户帐户时，需要选择可存储静态客户数据的</w:t>
      </w:r>
      <w:r w:rsidR="008343D8">
        <w:rPr>
          <w:rFonts w:eastAsia="SimSun"/>
          <w:lang w:eastAsia="zh-CN"/>
        </w:rPr>
        <w:t xml:space="preserve"> </w:t>
      </w:r>
      <w:r>
        <w:rPr>
          <w:rFonts w:eastAsia="SimSun" w:hint="eastAsia"/>
          <w:lang w:eastAsia="zh-CN"/>
        </w:rPr>
        <w:t>可用地理区域。除非</w:t>
      </w:r>
      <w:r>
        <w:rPr>
          <w:rFonts w:eastAsia="SimSun"/>
          <w:lang w:eastAsia="zh-CN"/>
        </w:rPr>
        <w:t xml:space="preserve"> Microsoft Intune </w:t>
      </w:r>
      <w:r>
        <w:rPr>
          <w:rFonts w:eastAsia="SimSun" w:hint="eastAsia"/>
          <w:lang w:eastAsia="zh-CN"/>
        </w:rPr>
        <w:t>信任中心的</w:t>
      </w:r>
      <w:r w:rsidRPr="00B24C3D">
        <w:rPr>
          <w:rFonts w:ascii="SimSun" w:eastAsia="SimSun" w:hAnsi="SimSun"/>
          <w:lang w:eastAsia="zh-CN"/>
        </w:rPr>
        <w:t>“</w:t>
      </w:r>
      <w:r>
        <w:rPr>
          <w:rFonts w:eastAsia="SimSun" w:hint="eastAsia"/>
          <w:lang w:eastAsia="zh-CN"/>
        </w:rPr>
        <w:t>数据位置</w:t>
      </w:r>
      <w:r w:rsidRPr="00B24C3D">
        <w:rPr>
          <w:rFonts w:ascii="SimSun" w:eastAsia="SimSun" w:hAnsi="SimSun"/>
          <w:lang w:eastAsia="zh-CN"/>
        </w:rPr>
        <w:t>”</w:t>
      </w:r>
      <w:r>
        <w:rPr>
          <w:rFonts w:eastAsia="SimSun" w:hint="eastAsia"/>
          <w:lang w:eastAsia="zh-CN"/>
        </w:rPr>
        <w:t>一节另有规定，否则微软将不会在客户选择的地理区域外部传输客户数据。</w:t>
      </w:r>
    </w:p>
    <w:p w:rsidR="00877D86" w:rsidRPr="00602F11" w:rsidRDefault="00877D86" w:rsidP="00877D86">
      <w:pPr>
        <w:pStyle w:val="ProductList-Body"/>
        <w:numPr>
          <w:ilvl w:val="0"/>
          <w:numId w:val="10"/>
        </w:numPr>
        <w:ind w:left="450" w:hanging="270"/>
        <w:rPr>
          <w:rFonts w:eastAsia="SimSun"/>
          <w:spacing w:val="-2"/>
          <w:lang w:eastAsia="zh-CN"/>
        </w:rPr>
      </w:pPr>
      <w:r w:rsidRPr="00602F11">
        <w:rPr>
          <w:rFonts w:eastAsia="SimSun"/>
          <w:b/>
          <w:spacing w:val="-2"/>
          <w:lang w:eastAsia="zh-CN"/>
        </w:rPr>
        <w:t xml:space="preserve">Microsoft Azure </w:t>
      </w:r>
      <w:r w:rsidRPr="00602F11">
        <w:rPr>
          <w:rFonts w:eastAsia="SimSun" w:hint="eastAsia"/>
          <w:b/>
          <w:spacing w:val="-2"/>
          <w:lang w:eastAsia="zh-CN"/>
        </w:rPr>
        <w:t>核心服务</w:t>
      </w:r>
      <w:r w:rsidRPr="00581582">
        <w:rPr>
          <w:rFonts w:eastAsia="SimSun" w:hint="eastAsia"/>
          <w:b/>
          <w:bCs/>
          <w:spacing w:val="-2"/>
          <w:lang w:eastAsia="zh-CN"/>
        </w:rPr>
        <w:t>。</w:t>
      </w:r>
      <w:r w:rsidRPr="00602F11">
        <w:rPr>
          <w:rFonts w:eastAsia="SimSun" w:hint="eastAsia"/>
          <w:spacing w:val="-2"/>
          <w:lang w:eastAsia="zh-C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602F11">
        <w:rPr>
          <w:rFonts w:eastAsia="SimSun"/>
          <w:spacing w:val="-2"/>
          <w:lang w:eastAsia="zh-CN"/>
        </w:rPr>
        <w:t xml:space="preserve"> Microsoft Azure </w:t>
      </w:r>
      <w:r w:rsidRPr="00602F11">
        <w:rPr>
          <w:rFonts w:eastAsia="SimSun" w:hint="eastAsia"/>
          <w:spacing w:val="-2"/>
          <w:lang w:eastAsia="zh-CN"/>
        </w:rPr>
        <w:t>信任中心的规定（微软可能会不时更新规定，但微软不会在正式发布的内容中针对现有服务添加例外情况）。</w:t>
      </w:r>
    </w:p>
    <w:p w:rsidR="00877D86" w:rsidRDefault="00877D86" w:rsidP="00581582">
      <w:pPr>
        <w:pStyle w:val="ProductList-Body"/>
        <w:numPr>
          <w:ilvl w:val="0"/>
          <w:numId w:val="10"/>
        </w:numPr>
        <w:spacing w:after="120"/>
        <w:ind w:left="461" w:right="-90" w:hanging="274"/>
        <w:rPr>
          <w:rFonts w:eastAsia="SimSun"/>
          <w:lang w:eastAsia="zh-CN"/>
        </w:rPr>
      </w:pPr>
      <w:r>
        <w:rPr>
          <w:rFonts w:eastAsia="SimSun"/>
          <w:b/>
          <w:lang w:eastAsia="zh-CN"/>
        </w:rPr>
        <w:lastRenderedPageBreak/>
        <w:t xml:space="preserve">Microsoft Dynamics CRM Online </w:t>
      </w:r>
      <w:r>
        <w:rPr>
          <w:rFonts w:eastAsia="SimSun" w:hint="eastAsia"/>
          <w:b/>
          <w:lang w:eastAsia="zh-CN"/>
        </w:rPr>
        <w:t>服务</w:t>
      </w:r>
      <w:r w:rsidRPr="00581582">
        <w:rPr>
          <w:rFonts w:eastAsia="SimSun" w:hint="eastAsia"/>
          <w:b/>
          <w:bCs/>
          <w:lang w:eastAsia="zh-CN"/>
        </w:rPr>
        <w:t>。</w:t>
      </w:r>
      <w:r>
        <w:rPr>
          <w:rFonts w:eastAsia="SimSun" w:hint="eastAsia"/>
          <w:lang w:eastAsia="zh-CN"/>
        </w:rPr>
        <w:t>对于</w:t>
      </w:r>
      <w:r>
        <w:rPr>
          <w:rFonts w:eastAsia="SimSun"/>
          <w:lang w:eastAsia="zh-CN"/>
        </w:rPr>
        <w:t xml:space="preserve"> Microsoft Dynamics CRM Online </w:t>
      </w:r>
      <w:r>
        <w:rPr>
          <w:rFonts w:eastAsia="SimSun" w:hint="eastAsia"/>
          <w:lang w:eastAsia="zh-CN"/>
        </w:rPr>
        <w:t>服务管理的条目，如果客户将其租户配置在美国或欧盟，则微软会将静态客户数据存储在美国或欧盟（视情况而定）。</w:t>
      </w:r>
    </w:p>
    <w:p w:rsidR="00877D86" w:rsidRDefault="00877D86" w:rsidP="00877D86">
      <w:pPr>
        <w:pStyle w:val="ProductList-Body"/>
        <w:rPr>
          <w:rFonts w:eastAsia="SimSun"/>
          <w:lang w:eastAsia="zh-CN"/>
        </w:rPr>
      </w:pPr>
      <w:r>
        <w:rPr>
          <w:rFonts w:eastAsia="SimSun" w:hint="eastAsia"/>
          <w:lang w:eastAsia="zh-CN"/>
        </w:rPr>
        <w:t>微软不会控制或限制客户或其最终用户访问或迁移客户数据的地区。</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rPr>
      </w:pPr>
      <w:bookmarkStart w:id="59" w:name="_Toc438120285"/>
      <w:r>
        <w:rPr>
          <w:rFonts w:eastAsia="SimSun" w:hint="eastAsia"/>
        </w:rPr>
        <w:t>隐私条款</w:t>
      </w:r>
      <w:bookmarkEnd w:id="59"/>
    </w:p>
    <w:p w:rsidR="00877D86" w:rsidRDefault="00877D86" w:rsidP="00812903">
      <w:pPr>
        <w:pStyle w:val="ProductList-Body"/>
        <w:numPr>
          <w:ilvl w:val="0"/>
          <w:numId w:val="12"/>
        </w:numPr>
        <w:ind w:left="450" w:right="-270" w:hanging="270"/>
        <w:rPr>
          <w:rFonts w:eastAsia="SimSun"/>
          <w:lang w:eastAsia="zh-CN"/>
        </w:rPr>
      </w:pPr>
      <w:r>
        <w:rPr>
          <w:rFonts w:eastAsia="SimSun" w:hint="eastAsia"/>
          <w:b/>
          <w:lang w:eastAsia="zh-CN"/>
        </w:rPr>
        <w:t>客户数据删除或返还</w:t>
      </w:r>
      <w:r w:rsidRPr="00581582">
        <w:rPr>
          <w:rFonts w:eastAsia="SimSun" w:hint="eastAsia"/>
          <w:b/>
          <w:bCs/>
          <w:lang w:eastAsia="zh-CN"/>
        </w:rPr>
        <w:t>。</w:t>
      </w:r>
      <w:r>
        <w:rPr>
          <w:rFonts w:eastAsia="SimSun" w:hint="eastAsia"/>
          <w:lang w:eastAsia="zh-CN"/>
        </w:rPr>
        <w:t>客户使用在线服务的权利期满或终止后的一百八十</w:t>
      </w:r>
      <w:r>
        <w:rPr>
          <w:rFonts w:eastAsia="SimSun"/>
          <w:lang w:eastAsia="zh-CN"/>
        </w:rPr>
        <w:t xml:space="preserve"> (180) </w:t>
      </w:r>
      <w:r>
        <w:rPr>
          <w:rFonts w:eastAsia="SimSun" w:hint="eastAsia"/>
          <w:lang w:eastAsia="zh-CN"/>
        </w:rPr>
        <w:t>天内，微软将禁用相关帐户并从帐户中删除客户数据。</w:t>
      </w:r>
    </w:p>
    <w:p w:rsidR="00877D86" w:rsidRDefault="00877D86" w:rsidP="00812903">
      <w:pPr>
        <w:pStyle w:val="ProductList-Body"/>
        <w:numPr>
          <w:ilvl w:val="0"/>
          <w:numId w:val="12"/>
        </w:numPr>
        <w:ind w:left="450" w:hanging="270"/>
        <w:rPr>
          <w:rFonts w:eastAsia="SimSun"/>
          <w:lang w:eastAsia="zh-CN"/>
        </w:rPr>
      </w:pPr>
      <w:r>
        <w:rPr>
          <w:rFonts w:eastAsia="SimSun" w:hint="eastAsia"/>
          <w:b/>
          <w:lang w:eastAsia="zh-CN"/>
        </w:rPr>
        <w:t>客户数据的传输</w:t>
      </w:r>
      <w:r w:rsidRPr="00581582">
        <w:rPr>
          <w:rFonts w:eastAsia="SimSun" w:hint="eastAsia"/>
          <w:b/>
          <w:bCs/>
          <w:lang w:eastAsia="zh-CN"/>
        </w:rPr>
        <w:t>。</w:t>
      </w:r>
      <w:r>
        <w:rPr>
          <w:rFonts w:eastAsia="SimSun" w:hint="eastAsia"/>
          <w:lang w:eastAsia="zh-CN"/>
        </w:rPr>
        <w:t>在客户的批量许可协议指定的期限内，只要美国政府实施欧盟和瑞士安全港计划，微软即应依照这些计划进行认证。此外，除非客户退出了标准合同条款，否则在欧盟、欧洲经济区和瑞士以外的所有客户数据的传输操作都将受到标准合同条款的约束。</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分包商传输</w:t>
      </w:r>
      <w:r w:rsidRPr="00581582">
        <w:rPr>
          <w:rFonts w:eastAsia="SimSun" w:hint="eastAsia"/>
          <w:b/>
          <w:bCs/>
          <w:lang w:eastAsia="zh-CN"/>
        </w:rPr>
        <w:t>。</w:t>
      </w:r>
      <w:r>
        <w:rPr>
          <w:rFonts w:eastAsia="SimSun" w:hint="eastAsia"/>
          <w:lang w:eastAsia="zh-CN"/>
        </w:rPr>
        <w:t>微软可能会雇用分包商来代表微软提供某些有限或辅助服务。微软公司向其传输客户数据的任何分包商（即便是用于存储目的的分包商）将与微软签订书面协议，该协议不低于</w:t>
      </w:r>
      <w:r>
        <w:rPr>
          <w:rFonts w:eastAsia="SimSun"/>
          <w:lang w:eastAsia="zh-CN"/>
        </w:rPr>
        <w:t xml:space="preserve"> DPT </w:t>
      </w:r>
      <w:r>
        <w:rPr>
          <w:rFonts w:eastAsia="SimSun" w:hint="eastAsia"/>
          <w:lang w:eastAsia="zh-CN"/>
        </w:rPr>
        <w:t>的保护级别。客户之前已同意微软按照</w:t>
      </w:r>
      <w:r>
        <w:rPr>
          <w:rFonts w:eastAsia="SimSun"/>
          <w:lang w:eastAsia="zh-CN"/>
        </w:rPr>
        <w:t xml:space="preserve"> DPT </w:t>
      </w:r>
      <w:r>
        <w:rPr>
          <w:rFonts w:eastAsia="SimSun" w:hint="eastAsia"/>
          <w:lang w:eastAsia="zh-CN"/>
        </w:rPr>
        <w:t>的规定，将客户数据传输给分包商。除非本</w:t>
      </w:r>
      <w:r>
        <w:rPr>
          <w:rFonts w:eastAsia="SimSun"/>
          <w:lang w:eastAsia="zh-CN"/>
        </w:rPr>
        <w:t xml:space="preserve"> DPT </w:t>
      </w:r>
      <w:r>
        <w:rPr>
          <w:rFonts w:eastAsia="SimSun" w:hint="eastAsia"/>
          <w:lang w:eastAsia="zh-CN"/>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lang w:eastAsia="zh-CN"/>
        </w:rPr>
        <w:t xml:space="preserve"> (14) </w:t>
      </w:r>
      <w:r>
        <w:rPr>
          <w:rFonts w:eastAsia="SimSun" w:hint="eastAsia"/>
          <w:lang w:eastAsia="zh-CN"/>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60" w:name="_Toc438120286"/>
      <w:r>
        <w:rPr>
          <w:rFonts w:eastAsia="SimSun" w:hint="eastAsia"/>
          <w:lang w:eastAsia="zh-CN"/>
        </w:rPr>
        <w:t>其他欧洲条款</w:t>
      </w:r>
      <w:bookmarkEnd w:id="60"/>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61" w:name="_Toc438120287"/>
      <w:r>
        <w:rPr>
          <w:rFonts w:eastAsia="SimSun" w:hint="eastAsia"/>
        </w:rPr>
        <w:t>安全性</w:t>
      </w:r>
      <w:bookmarkEnd w:id="61"/>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惯例</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安全责任方</w:t>
            </w:r>
            <w:r w:rsidRPr="00581582">
              <w:rPr>
                <w:rFonts w:eastAsia="SimSun" w:hint="eastAsia"/>
                <w:b/>
                <w:bCs/>
                <w:lang w:val="zh-CN" w:eastAsia="zh-CN" w:bidi="zh-CN"/>
              </w:rPr>
              <w:t>。</w:t>
            </w:r>
            <w:r>
              <w:rPr>
                <w:rFonts w:eastAsia="SimSun" w:hint="eastAsia"/>
                <w:lang w:val="zh-CN" w:eastAsia="zh-CN" w:bidi="zh-CN"/>
              </w:rPr>
              <w:t>微软已任命一位或多位安全官负责协调和监控安全规则及程序。</w:t>
            </w:r>
          </w:p>
          <w:p w:rsidR="00877D86" w:rsidRDefault="00877D86">
            <w:pPr>
              <w:pStyle w:val="ProductList-Body"/>
              <w:spacing w:before="40"/>
              <w:rPr>
                <w:rFonts w:eastAsia="SimSun"/>
                <w:lang w:val="zh-CN" w:eastAsia="zh-CN" w:bidi="zh-CN"/>
              </w:rPr>
            </w:pPr>
            <w:r>
              <w:rPr>
                <w:rFonts w:eastAsia="SimSun" w:hint="eastAsia"/>
                <w:b/>
                <w:lang w:val="zh-CN" w:eastAsia="zh-CN" w:bidi="zh-CN"/>
              </w:rPr>
              <w:t>安全角色和责任</w:t>
            </w:r>
            <w:r w:rsidRPr="00581582">
              <w:rPr>
                <w:rFonts w:eastAsia="SimSun" w:hint="eastAsia"/>
                <w:b/>
                <w:bCs/>
                <w:lang w:val="zh-CN" w:eastAsia="zh-CN" w:bidi="zh-CN"/>
              </w:rPr>
              <w:t>。</w:t>
            </w:r>
            <w:r>
              <w:rPr>
                <w:rFonts w:eastAsia="SimSun" w:hint="eastAsia"/>
                <w:lang w:val="zh-CN" w:eastAsia="zh-CN" w:bidi="zh-CN"/>
              </w:rPr>
              <w:t>能够访问客户数据的微软人员必须遵守保密义务。</w:t>
            </w:r>
          </w:p>
          <w:p w:rsidR="00877D86" w:rsidRDefault="00877D86">
            <w:pPr>
              <w:pStyle w:val="ProductList-Body"/>
              <w:spacing w:before="40"/>
              <w:rPr>
                <w:rFonts w:eastAsia="SimSun"/>
                <w:lang w:val="zh-CN" w:eastAsia="zh-CN" w:bidi="zh-CN"/>
              </w:rPr>
            </w:pPr>
            <w:r>
              <w:rPr>
                <w:rFonts w:eastAsia="SimSun" w:hint="eastAsia"/>
                <w:b/>
                <w:lang w:val="zh-CN" w:eastAsia="zh-CN" w:bidi="zh-CN"/>
              </w:rPr>
              <w:t>风险管理程序</w:t>
            </w:r>
            <w:r w:rsidRPr="00581582">
              <w:rPr>
                <w:rFonts w:eastAsia="SimSun" w:hint="eastAsia"/>
                <w:b/>
                <w:bCs/>
                <w:lang w:val="zh-CN" w:eastAsia="zh-CN" w:bidi="zh-CN"/>
              </w:rPr>
              <w:t>。</w:t>
            </w:r>
            <w:r>
              <w:rPr>
                <w:rFonts w:eastAsia="SimSun" w:hint="eastAsia"/>
                <w:lang w:val="zh-CN" w:eastAsia="zh-CN" w:bidi="zh-CN"/>
              </w:rPr>
              <w:t>在处理客户数据或启动在线服务之前，微软已执行风险评估。</w:t>
            </w:r>
          </w:p>
          <w:p w:rsidR="00877D86" w:rsidRDefault="00877D86">
            <w:pPr>
              <w:pStyle w:val="ProductList-Body"/>
              <w:rPr>
                <w:rFonts w:eastAsia="SimSun"/>
                <w:lang w:val="zh-CN" w:eastAsia="zh-CN" w:bidi="zh-CN"/>
              </w:rPr>
            </w:pPr>
            <w:r>
              <w:rPr>
                <w:rFonts w:eastAsia="SimSun" w:hint="eastAsia"/>
                <w:lang w:val="zh-CN" w:eastAsia="zh-CN" w:bidi="zh-CN"/>
              </w:rPr>
              <w:t>在安全文档失效之后，微软将根据相应保留要求来保留其安全文档。</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资产清单</w:t>
            </w:r>
            <w:r w:rsidRPr="00581582">
              <w:rPr>
                <w:rFonts w:eastAsia="SimSun" w:hint="eastAsia"/>
                <w:b/>
                <w:bCs/>
                <w:lang w:val="zh-CN" w:eastAsia="zh-CN" w:bidi="zh-CN"/>
              </w:rPr>
              <w:t>。</w:t>
            </w:r>
            <w:r>
              <w:rPr>
                <w:rFonts w:eastAsia="SimSun" w:hint="eastAsia"/>
                <w:lang w:val="zh-CN" w:eastAsia="zh-CN" w:bidi="zh-CN"/>
              </w:rPr>
              <w:t>微软维护存储客户数据的所有介质的清单。只有获得书面访问授权的微软人员方可访问此类介质清单。</w:t>
            </w:r>
          </w:p>
          <w:p w:rsidR="00877D86" w:rsidRDefault="00877D86">
            <w:pPr>
              <w:pStyle w:val="ProductList-Body"/>
              <w:spacing w:before="40"/>
              <w:rPr>
                <w:rFonts w:eastAsia="SimSun"/>
                <w:lang w:val="zh-CN" w:eastAsia="zh-CN" w:bidi="zh-CN"/>
              </w:rPr>
            </w:pPr>
            <w:r>
              <w:rPr>
                <w:rFonts w:eastAsia="SimSun" w:hint="eastAsia"/>
                <w:b/>
                <w:lang w:val="zh-CN" w:eastAsia="zh-CN" w:bidi="zh-CN"/>
              </w:rPr>
              <w:t>资产处理</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微软对客户数据进行分类，以帮助标识此类数据，并允许对访问进行适当限制。</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微软对打印客户数据实施限制，并制定了处置包含客户数据的打印材料的程序。</w:t>
            </w:r>
          </w:p>
          <w:p w:rsidR="00877D86" w:rsidRDefault="00877D86">
            <w:pPr>
              <w:pStyle w:val="ProductList-Body"/>
              <w:numPr>
                <w:ilvl w:val="0"/>
                <w:numId w:val="18"/>
              </w:numPr>
              <w:ind w:left="162" w:hanging="180"/>
              <w:rPr>
                <w:rFonts w:eastAsia="SimSun"/>
                <w:lang w:val="zh-CN" w:eastAsia="zh-CN" w:bidi="zh-CN"/>
              </w:rPr>
            </w:pPr>
            <w:r>
              <w:rPr>
                <w:rFonts w:eastAsia="SimSun" w:hint="eastAsia"/>
                <w:lang w:val="zh-CN" w:eastAsia="zh-CN" w:bidi="zh-CN"/>
              </w:rPr>
              <w:t>在将客户数据存储在便携式设备上、远程访问客户数据或在微软设施外部处理客户数据之前，微软人员必须获得微软授权。</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安全培训</w:t>
            </w:r>
            <w:r w:rsidRPr="00581582">
              <w:rPr>
                <w:rFonts w:eastAsia="SimSun" w:hint="eastAsia"/>
                <w:b/>
                <w:bCs/>
                <w:lang w:val="zh-CN" w:eastAsia="zh-CN" w:bidi="zh-CN"/>
              </w:rPr>
              <w:t>。</w:t>
            </w:r>
            <w:r>
              <w:rPr>
                <w:rFonts w:eastAsia="SimSun" w:hint="eastAsia"/>
                <w:lang w:val="zh-CN" w:eastAsia="zh-CN" w:bidi="zh-CN"/>
              </w:rPr>
              <w:t>微软向其员工通告有关安全程序及其相应角色的事宜。微软还向其员工通告违反安全规则和程序可能带来的后果。微软在培训中将只使用匿名数据。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出入设施</w:t>
            </w:r>
            <w:r w:rsidRPr="00581582">
              <w:rPr>
                <w:rFonts w:eastAsia="SimSun" w:hint="eastAsia"/>
                <w:b/>
                <w:bCs/>
                <w:lang w:val="zh-CN" w:eastAsia="zh-CN" w:bidi="zh-CN"/>
              </w:rPr>
              <w:t>。</w:t>
            </w:r>
            <w:r>
              <w:rPr>
                <w:rFonts w:eastAsia="SimSun" w:hint="eastAsia"/>
                <w:lang w:val="zh-CN" w:eastAsia="zh-CN" w:bidi="zh-CN"/>
              </w:rPr>
              <w:t>微软只允许已确认身份的授权人员出入处理客户数据的信息系统所在的设施。</w:t>
            </w:r>
          </w:p>
          <w:p w:rsidR="00877D86" w:rsidRDefault="00877D86">
            <w:pPr>
              <w:pStyle w:val="ProductList-Body"/>
              <w:spacing w:before="40"/>
              <w:rPr>
                <w:rFonts w:eastAsia="SimSun"/>
                <w:lang w:val="zh-CN" w:eastAsia="zh-CN" w:bidi="zh-CN"/>
              </w:rPr>
            </w:pPr>
            <w:r>
              <w:rPr>
                <w:rFonts w:eastAsia="SimSun" w:hint="eastAsia"/>
                <w:b/>
                <w:lang w:val="zh-CN" w:eastAsia="zh-CN" w:bidi="zh-CN"/>
              </w:rPr>
              <w:lastRenderedPageBreak/>
              <w:t>访问组件</w:t>
            </w:r>
            <w:r w:rsidRPr="00581582">
              <w:rPr>
                <w:rFonts w:eastAsia="SimSun" w:hint="eastAsia"/>
                <w:b/>
                <w:bCs/>
                <w:lang w:val="zh-CN" w:eastAsia="zh-CN" w:bidi="zh-CN"/>
              </w:rPr>
              <w:t>。</w:t>
            </w:r>
            <w:r>
              <w:rPr>
                <w:rFonts w:eastAsia="SimSun" w:hint="eastAsia"/>
                <w:lang w:val="zh-CN" w:eastAsia="zh-CN" w:bidi="zh-CN"/>
              </w:rPr>
              <w:t>微软维护包含客户数据的介质的收发记录，包括介质类型、授权发送人</w:t>
            </w:r>
            <w:r>
              <w:rPr>
                <w:rFonts w:eastAsia="SimSun"/>
                <w:lang w:val="zh-CN" w:eastAsia="zh-CN" w:bidi="zh-CN"/>
              </w:rPr>
              <w:t>/</w:t>
            </w:r>
            <w:r>
              <w:rPr>
                <w:rFonts w:eastAsia="SimSun" w:hint="eastAsia"/>
                <w:lang w:val="zh-CN" w:eastAsia="zh-CN" w:bidi="zh-CN"/>
              </w:rPr>
              <w:t>接收人、日期和时间、介质数量、所含客户数据类型。</w:t>
            </w:r>
          </w:p>
          <w:p w:rsidR="00877D86" w:rsidRDefault="00877D86">
            <w:pPr>
              <w:pStyle w:val="ProductList-Body"/>
              <w:spacing w:before="40"/>
              <w:rPr>
                <w:rFonts w:eastAsia="SimSun"/>
                <w:lang w:val="zh-CN" w:eastAsia="zh-CN" w:bidi="zh-CN"/>
              </w:rPr>
            </w:pPr>
            <w:r>
              <w:rPr>
                <w:rFonts w:eastAsia="SimSun" w:hint="eastAsia"/>
                <w:b/>
                <w:lang w:val="zh-CN" w:eastAsia="zh-CN" w:bidi="zh-CN"/>
              </w:rPr>
              <w:t>防止中断</w:t>
            </w:r>
            <w:r w:rsidRPr="00581582">
              <w:rPr>
                <w:rFonts w:eastAsia="SimSun" w:hint="eastAsia"/>
                <w:b/>
                <w:bCs/>
                <w:lang w:val="zh-CN" w:eastAsia="zh-CN" w:bidi="zh-CN"/>
              </w:rPr>
              <w:t>。</w:t>
            </w:r>
            <w:r>
              <w:rPr>
                <w:rFonts w:eastAsia="SimSun" w:hint="eastAsia"/>
                <w:lang w:val="zh-CN" w:eastAsia="zh-CN" w:bidi="zh-CN"/>
              </w:rPr>
              <w:t>微软使用各种行业标准系统，防止由于电源故障或线路干扰导致数据丢失。</w:t>
            </w:r>
          </w:p>
          <w:p w:rsidR="00877D86" w:rsidRDefault="00877D86">
            <w:pPr>
              <w:pStyle w:val="ProductList-Body"/>
              <w:spacing w:before="40"/>
              <w:rPr>
                <w:rFonts w:eastAsia="SimSun"/>
                <w:lang w:val="zh-CN" w:eastAsia="zh-CN" w:bidi="zh-CN"/>
              </w:rPr>
            </w:pPr>
            <w:r>
              <w:rPr>
                <w:rFonts w:eastAsia="SimSun" w:hint="eastAsia"/>
                <w:b/>
                <w:lang w:val="zh-CN" w:eastAsia="zh-CN" w:bidi="zh-CN"/>
              </w:rPr>
              <w:t>组件报废处置</w:t>
            </w:r>
            <w:r w:rsidRPr="00581582">
              <w:rPr>
                <w:rFonts w:eastAsia="SimSun" w:hint="eastAsia"/>
                <w:b/>
                <w:bCs/>
                <w:lang w:val="zh-CN" w:eastAsia="zh-CN" w:bidi="zh-CN"/>
              </w:rPr>
              <w:t>。</w:t>
            </w:r>
            <w:r>
              <w:rPr>
                <w:rFonts w:eastAsia="SimSun" w:hint="eastAsia"/>
                <w:lang w:val="zh-CN" w:eastAsia="zh-CN" w:bidi="zh-CN"/>
              </w:rPr>
              <w:t>不再需要客户数据时，微软将使用行业标准流程来删除该数据。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lastRenderedPageBreak/>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运营策略</w:t>
            </w:r>
            <w:r w:rsidRPr="00581582">
              <w:rPr>
                <w:rFonts w:eastAsia="SimSun" w:hint="eastAsia"/>
                <w:b/>
                <w:bCs/>
                <w:lang w:val="zh-CN" w:eastAsia="zh-CN" w:bidi="zh-CN"/>
              </w:rPr>
              <w:t>。</w:t>
            </w:r>
            <w:r>
              <w:rPr>
                <w:rFonts w:eastAsia="SimSun" w:hint="eastAsia"/>
                <w:lang w:val="zh-CN" w:eastAsia="zh-CN" w:bidi="zh-CN"/>
              </w:rPr>
              <w:t>微软维护安全文档，此类文档描述微软的安全措施和相关程序，以及能够访问客户数据的微软人员的责任。</w:t>
            </w:r>
          </w:p>
          <w:p w:rsidR="00877D86" w:rsidRDefault="00877D86">
            <w:pPr>
              <w:pStyle w:val="ProductList-Body"/>
              <w:spacing w:before="40"/>
              <w:rPr>
                <w:rFonts w:eastAsia="SimSun"/>
                <w:lang w:val="zh-CN" w:eastAsia="zh-CN" w:bidi="zh-CN"/>
              </w:rPr>
            </w:pPr>
            <w:r>
              <w:rPr>
                <w:rFonts w:eastAsia="SimSun" w:hint="eastAsia"/>
                <w:b/>
                <w:lang w:val="zh-CN" w:eastAsia="zh-CN" w:bidi="zh-CN"/>
              </w:rPr>
              <w:t>数据恢复程序</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微软长期维护客户数据的多份副本，以便能够从该副本恢复客户数据，但备份频率不得低于每周一次（除非在该时段内没有更新任何客户数据）。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微软将客户数据副本和数据恢复程序保存在不同于处理客户数据的主要计算机设备所在位置的地方。</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微软制定特定程序来监管对客户数据副本的访问。</w:t>
            </w:r>
          </w:p>
          <w:p w:rsidR="0059392D" w:rsidRDefault="0059392D" w:rsidP="0059392D">
            <w:pPr>
              <w:pStyle w:val="ProductList-Body"/>
              <w:ind w:left="162" w:hanging="162"/>
              <w:rPr>
                <w:rFonts w:eastAsia="SimSun"/>
                <w:lang w:eastAsia="zh-CN"/>
              </w:rPr>
            </w:pPr>
            <w:r>
              <w:rPr>
                <w:rFonts w:eastAsia="SimSun" w:hint="eastAsia"/>
                <w:lang w:eastAsia="zh-CN"/>
              </w:rPr>
              <w:tab/>
            </w:r>
            <w:r>
              <w:rPr>
                <w:rFonts w:eastAsia="SimSun" w:hint="eastAsia"/>
                <w:lang w:eastAsia="zh-CN"/>
              </w:rPr>
              <w:t>微软至少每六个月对数据恢复程序进行审核，但其中不包括</w:t>
            </w:r>
            <w:r>
              <w:rPr>
                <w:rFonts w:eastAsia="SimSun" w:hint="eastAsia"/>
                <w:lang w:eastAsia="zh-CN"/>
              </w:rPr>
              <w:t xml:space="preserve"> Azure </w:t>
            </w:r>
            <w:r>
              <w:rPr>
                <w:rFonts w:eastAsia="SimSun" w:hint="eastAsia"/>
                <w:lang w:eastAsia="zh-CN"/>
              </w:rPr>
              <w:t>政府服务数据恢复程序（每十二个月审核一次）。</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微软记录数据恢复工作，包括负责人员、所恢复数据的描述，以及在适用的情况下，在数据恢复过程中必须手动输入哪些数据（如果有）。</w:t>
            </w:r>
          </w:p>
          <w:p w:rsidR="00877D86" w:rsidRDefault="00877D86">
            <w:pPr>
              <w:pStyle w:val="ProductList-Body"/>
              <w:spacing w:before="40"/>
              <w:rPr>
                <w:rFonts w:eastAsia="SimSun"/>
                <w:lang w:val="zh-CN" w:eastAsia="zh-CN" w:bidi="zh-CN"/>
              </w:rPr>
            </w:pPr>
            <w:r>
              <w:rPr>
                <w:rFonts w:eastAsia="SimSun" w:hint="eastAsia"/>
                <w:b/>
                <w:lang w:val="zh-CN" w:eastAsia="zh-CN" w:bidi="zh-CN"/>
              </w:rPr>
              <w:t>恶意软件</w:t>
            </w:r>
            <w:r w:rsidRPr="00581582">
              <w:rPr>
                <w:rFonts w:eastAsia="SimSun" w:hint="eastAsia"/>
                <w:b/>
                <w:bCs/>
                <w:lang w:val="zh-CN" w:eastAsia="zh-CN" w:bidi="zh-CN"/>
              </w:rPr>
              <w:t>。</w:t>
            </w:r>
            <w:r>
              <w:rPr>
                <w:rFonts w:eastAsia="SimSun" w:hint="eastAsia"/>
                <w:lang w:val="zh-CN" w:eastAsia="zh-CN" w:bidi="zh-CN"/>
              </w:rPr>
              <w:t>微软实施了反恶意软件控制，帮助防止恶意软件获得对客户数据的未授权访问，包括来自公共网络的恶意软件。</w:t>
            </w:r>
          </w:p>
          <w:p w:rsidR="006D4214" w:rsidRDefault="006D4214" w:rsidP="006D4214">
            <w:pPr>
              <w:pStyle w:val="ProductList-Body"/>
              <w:spacing w:before="40"/>
              <w:rPr>
                <w:rFonts w:eastAsia="SimSun"/>
                <w:lang w:eastAsia="zh-CN"/>
              </w:rPr>
            </w:pPr>
            <w:r>
              <w:rPr>
                <w:rFonts w:eastAsia="SimSun" w:hAnsi="SimSun" w:hint="eastAsia"/>
                <w:b/>
                <w:lang w:eastAsia="zh-CN"/>
              </w:rPr>
              <w:t>跨界数据</w:t>
            </w:r>
          </w:p>
          <w:p w:rsidR="006D4214" w:rsidRDefault="006D4214" w:rsidP="006D4214">
            <w:pPr>
              <w:pStyle w:val="ProductList-Body"/>
              <w:ind w:left="162" w:hanging="162"/>
              <w:rPr>
                <w:rFonts w:eastAsia="SimSun"/>
                <w:lang w:eastAsia="zh-CN"/>
              </w:rPr>
            </w:pPr>
            <w:r>
              <w:rPr>
                <w:rFonts w:eastAsia="SimSun" w:hint="eastAsia"/>
                <w:lang w:eastAsia="zh-CN"/>
              </w:rPr>
              <w:t>-</w:t>
            </w:r>
            <w:r>
              <w:rPr>
                <w:rFonts w:eastAsia="SimSun" w:hint="eastAsia"/>
                <w:lang w:eastAsia="zh-CN"/>
              </w:rPr>
              <w:tab/>
            </w:r>
            <w:r>
              <w:rPr>
                <w:rFonts w:eastAsia="SimSun" w:hAnsi="SimSun" w:hint="eastAsia"/>
                <w:lang w:eastAsia="zh-CN"/>
              </w:rPr>
              <w:t>微软会加密或允许客户加密通过公共网络传输的客户数据。</w:t>
            </w:r>
          </w:p>
          <w:p w:rsidR="00877D86" w:rsidRDefault="006D4214" w:rsidP="006D4214">
            <w:pPr>
              <w:pStyle w:val="ProductList-Body"/>
              <w:ind w:left="162" w:hanging="162"/>
              <w:rPr>
                <w:rFonts w:eastAsia="SimSun"/>
                <w:lang w:val="zh-CN" w:eastAsia="zh-CN" w:bidi="zh-CN"/>
              </w:rPr>
            </w:pPr>
            <w:r>
              <w:rPr>
                <w:rFonts w:eastAsia="SimSun" w:hint="eastAsia"/>
                <w:lang w:eastAsia="zh-CN"/>
              </w:rPr>
              <w:t>-</w:t>
            </w:r>
            <w:r>
              <w:rPr>
                <w:rFonts w:eastAsia="SimSun" w:hint="eastAsia"/>
                <w:lang w:eastAsia="zh-CN"/>
              </w:rPr>
              <w:tab/>
            </w:r>
            <w:r>
              <w:rPr>
                <w:rFonts w:eastAsia="SimSun" w:hAnsi="SimSun" w:hint="eastAsia"/>
                <w:lang w:eastAsia="zh-CN"/>
              </w:rPr>
              <w:t>微软限制对从其设施取出的介质上的客户数据的访问</w:t>
            </w:r>
            <w:r w:rsidR="00877D86">
              <w:rPr>
                <w:rFonts w:eastAsia="SimSun" w:hint="eastAsia"/>
                <w:lang w:val="zh-CN" w:eastAsia="zh-CN" w:bidi="zh-CN"/>
              </w:rPr>
              <w:t>。</w:t>
            </w:r>
          </w:p>
          <w:p w:rsidR="00877D86" w:rsidRDefault="00877D86">
            <w:pPr>
              <w:pStyle w:val="ProductList-Body"/>
              <w:spacing w:before="40"/>
              <w:rPr>
                <w:rFonts w:eastAsia="SimSun"/>
                <w:lang w:val="zh-CN" w:eastAsia="zh-CN" w:bidi="zh-CN"/>
              </w:rPr>
            </w:pPr>
            <w:r>
              <w:rPr>
                <w:rFonts w:eastAsia="SimSun" w:hint="eastAsia"/>
                <w:b/>
                <w:lang w:val="zh-CN" w:eastAsia="zh-CN" w:bidi="zh-CN"/>
              </w:rPr>
              <w:t>活动记录</w:t>
            </w:r>
            <w:r w:rsidRPr="00581582">
              <w:rPr>
                <w:rFonts w:eastAsia="SimSun" w:hint="eastAsia"/>
                <w:b/>
                <w:bCs/>
                <w:lang w:val="zh-CN" w:eastAsia="zh-CN" w:bidi="zh-CN"/>
              </w:rPr>
              <w:t>。</w:t>
            </w:r>
            <w:r>
              <w:rPr>
                <w:rFonts w:eastAsia="SimSun" w:hint="eastAsia"/>
                <w:lang w:val="zh-CN" w:eastAsia="zh-CN" w:bidi="zh-CN"/>
              </w:rPr>
              <w:t>微软会记录或允许客户记录信息系统的访问和使用情况，包含客户数据、注册访问</w:t>
            </w:r>
            <w:r>
              <w:rPr>
                <w:rFonts w:eastAsia="SimSun"/>
                <w:lang w:val="zh-CN" w:eastAsia="zh-CN" w:bidi="zh-CN"/>
              </w:rPr>
              <w:t xml:space="preserve"> ID</w:t>
            </w:r>
            <w:r>
              <w:rPr>
                <w:rFonts w:eastAsia="SimSun" w:hint="eastAsia"/>
                <w:lang w:val="zh-CN" w:eastAsia="zh-CN" w:bidi="zh-CN"/>
              </w:rPr>
              <w:t>、时间、授予或拒绝的授权以及相关活动。</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访问策略</w:t>
            </w:r>
            <w:r w:rsidRPr="00581582">
              <w:rPr>
                <w:rFonts w:eastAsia="SimSun" w:hint="eastAsia"/>
                <w:b/>
                <w:bCs/>
                <w:lang w:val="zh-CN" w:eastAsia="zh-CN" w:bidi="zh-CN"/>
              </w:rPr>
              <w:t>。</w:t>
            </w:r>
            <w:r>
              <w:rPr>
                <w:rFonts w:eastAsia="SimSun" w:hint="eastAsia"/>
                <w:lang w:val="zh-CN" w:eastAsia="zh-CN" w:bidi="zh-CN"/>
              </w:rPr>
              <w:t>微软维护能够访问客户数据的人员的安全权限记录。</w:t>
            </w:r>
          </w:p>
          <w:p w:rsidR="00877D86" w:rsidRDefault="00877D86">
            <w:pPr>
              <w:pStyle w:val="ProductList-Body"/>
              <w:spacing w:before="40"/>
              <w:rPr>
                <w:rFonts w:eastAsia="SimSun"/>
                <w:lang w:val="zh-CN" w:eastAsia="zh-CN" w:bidi="zh-CN"/>
              </w:rPr>
            </w:pPr>
            <w:r>
              <w:rPr>
                <w:rFonts w:eastAsia="SimSun" w:hint="eastAsia"/>
                <w:b/>
                <w:lang w:val="zh-CN" w:eastAsia="zh-CN" w:bidi="zh-CN"/>
              </w:rPr>
              <w:t>访问授权</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微软将维护并更新有权访问包含客户数据的微软系统的相关人员的记录。</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对于已有一段时间（不超过六</w:t>
            </w:r>
            <w:r>
              <w:rPr>
                <w:rFonts w:eastAsia="SimSun"/>
                <w:lang w:val="zh-CN" w:eastAsia="zh-CN" w:bidi="zh-CN"/>
              </w:rPr>
              <w:t xml:space="preserve"> (6) </w:t>
            </w:r>
            <w:r>
              <w:rPr>
                <w:rFonts w:eastAsia="SimSun" w:hint="eastAsia"/>
                <w:lang w:val="zh-CN" w:eastAsia="zh-CN" w:bidi="zh-CN"/>
              </w:rPr>
              <w:t>个月）未使用的身份验证凭据，微软将予以停用。</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微软将指定可以授权、更改或取消数据和资源的访问权限的人员。</w:t>
            </w:r>
          </w:p>
          <w:p w:rsidR="00877D86" w:rsidRPr="009667D9" w:rsidRDefault="00877D86">
            <w:pPr>
              <w:pStyle w:val="ProductList-Body"/>
              <w:ind w:left="162" w:hanging="162"/>
              <w:rPr>
                <w:rFonts w:eastAsia="SimSun"/>
                <w:spacing w:val="-2"/>
                <w:lang w:val="zh-CN" w:eastAsia="zh-CN" w:bidi="zh-CN"/>
              </w:rPr>
            </w:pPr>
            <w:r w:rsidRPr="009667D9">
              <w:rPr>
                <w:rFonts w:eastAsia="SimSun"/>
                <w:spacing w:val="-2"/>
                <w:lang w:val="zh-CN" w:eastAsia="zh-CN" w:bidi="zh-CN"/>
              </w:rPr>
              <w:t>-</w:t>
            </w:r>
            <w:r w:rsidRPr="009667D9">
              <w:rPr>
                <w:rFonts w:eastAsia="SimSun"/>
                <w:spacing w:val="-2"/>
                <w:lang w:val="zh-CN" w:eastAsia="zh-CN" w:bidi="zh-CN"/>
              </w:rPr>
              <w:tab/>
            </w:r>
            <w:r w:rsidRPr="009667D9">
              <w:rPr>
                <w:rFonts w:eastAsia="SimSun" w:hint="eastAsia"/>
                <w:spacing w:val="-2"/>
                <w:lang w:val="zh-CN" w:eastAsia="zh-CN" w:bidi="zh-CN"/>
              </w:rPr>
              <w:t>微软确保如果有多个人员具有访问客户数据所在系统的权限，则每个人都具有单独的标识符</w:t>
            </w:r>
            <w:r w:rsidRPr="009667D9">
              <w:rPr>
                <w:rFonts w:eastAsia="SimSun"/>
                <w:spacing w:val="-2"/>
                <w:lang w:val="zh-CN" w:eastAsia="zh-CN" w:bidi="zh-CN"/>
              </w:rPr>
              <w:t>/</w:t>
            </w:r>
            <w:r w:rsidRPr="009667D9">
              <w:rPr>
                <w:rFonts w:eastAsia="SimSun" w:hint="eastAsia"/>
                <w:spacing w:val="-2"/>
                <w:lang w:val="zh-CN" w:eastAsia="zh-CN" w:bidi="zh-CN"/>
              </w:rPr>
              <w:t>登录名。</w:t>
            </w:r>
          </w:p>
          <w:p w:rsidR="00877D86" w:rsidRDefault="00877D86">
            <w:pPr>
              <w:pStyle w:val="ProductList-Body"/>
              <w:spacing w:before="40"/>
              <w:rPr>
                <w:rFonts w:eastAsia="SimSun"/>
                <w:lang w:val="zh-CN" w:eastAsia="zh-CN" w:bidi="zh-CN"/>
              </w:rPr>
            </w:pPr>
            <w:r>
              <w:rPr>
                <w:rFonts w:eastAsia="SimSun" w:hint="eastAsia"/>
                <w:b/>
                <w:lang w:val="zh-CN" w:eastAsia="zh-CN" w:bidi="zh-CN"/>
              </w:rPr>
              <w:t>最小权限</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仅允许技术支持人员在需要时访问客户数据。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微软只允许需要访问客户数据才能履行其工作职能的人员访问客户数据。</w:t>
            </w:r>
          </w:p>
          <w:p w:rsidR="00877D86" w:rsidRDefault="00877D86">
            <w:pPr>
              <w:pStyle w:val="ProductList-Body"/>
              <w:spacing w:before="40"/>
              <w:rPr>
                <w:rFonts w:eastAsia="SimSun"/>
                <w:lang w:val="zh-CN" w:eastAsia="zh-CN" w:bidi="zh-CN"/>
              </w:rPr>
            </w:pPr>
            <w:r>
              <w:rPr>
                <w:rFonts w:eastAsia="SimSun" w:hint="eastAsia"/>
                <w:b/>
                <w:lang w:val="zh-CN" w:eastAsia="zh-CN" w:bidi="zh-CN"/>
              </w:rPr>
              <w:t>完整性和保密性</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微软指示微软人员在离开微软控制的场所或在计算机无人照看时禁用管理会话。</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微软以一种在生效期间确保不会泄密的方式来存储密码。</w:t>
            </w:r>
          </w:p>
          <w:p w:rsidR="00877D86" w:rsidRDefault="00877D86">
            <w:pPr>
              <w:pStyle w:val="ProductList-Body"/>
              <w:spacing w:before="40"/>
              <w:rPr>
                <w:rFonts w:eastAsia="SimSun"/>
                <w:lang w:val="zh-CN" w:eastAsia="zh-CN" w:bidi="zh-CN"/>
              </w:rPr>
            </w:pPr>
            <w:r>
              <w:rPr>
                <w:rFonts w:eastAsia="SimSun" w:hint="eastAsia"/>
                <w:b/>
                <w:lang w:val="zh-CN" w:eastAsia="zh-CN" w:bidi="zh-CN"/>
              </w:rPr>
              <w:t>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微软使用行业标准做法来确定试图访问信息系统的用户的身份，并对他们进行身份验证。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如果身份验证机制是基于密码的，则微软要求该密码必须定期更新。</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如果身份验证机制是基于密码的，则微软要求该密码长度至少为八个字符。</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微软确保不将已停用或过期的标识符授予其他人员。</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微软将监控或允许客户监控使用无效密码反复尝试访问信息系统的行为。</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微软维护行业标准程序，以停用已被破坏或无意中泄露的密码。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微软使用行业标准密码保护做法，包括在分配或分发密码时和存储期间保持密码的机密性和完整性的做法。</w:t>
            </w:r>
          </w:p>
          <w:p w:rsidR="00877D86" w:rsidRDefault="00877D86">
            <w:pPr>
              <w:pStyle w:val="ProductList-Body"/>
              <w:spacing w:before="40"/>
              <w:rPr>
                <w:rFonts w:eastAsia="SimSun"/>
                <w:lang w:val="zh-CN" w:eastAsia="zh-CN" w:bidi="zh-CN"/>
              </w:rPr>
            </w:pPr>
            <w:r>
              <w:rPr>
                <w:rFonts w:eastAsia="SimSun" w:hint="eastAsia"/>
                <w:b/>
                <w:lang w:val="zh-CN" w:eastAsia="zh-CN" w:bidi="zh-CN"/>
              </w:rPr>
              <w:t>网络设计</w:t>
            </w:r>
            <w:r w:rsidRPr="00581582">
              <w:rPr>
                <w:rFonts w:eastAsia="SimSun" w:hint="eastAsia"/>
                <w:b/>
                <w:bCs/>
                <w:lang w:val="zh-CN" w:eastAsia="zh-CN" w:bidi="zh-CN"/>
              </w:rPr>
              <w:t>。</w:t>
            </w:r>
            <w:r>
              <w:rPr>
                <w:rFonts w:eastAsia="SimSun" w:hint="eastAsia"/>
                <w:lang w:val="zh-CN" w:eastAsia="zh-CN" w:bidi="zh-CN"/>
              </w:rPr>
              <w:t>微软采取控制措施，避免人员获取对未授权他们访问的客户数据的访问权限。</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事件响应流程</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微软维护安全违规行为的记录，包括违规行为的描述、时间、违规行为的后果、报告者名称、接收违规报告的人员，以及恢复数据的程序。</w:t>
            </w:r>
          </w:p>
          <w:p w:rsidR="00877D86" w:rsidRDefault="00877D86">
            <w:pPr>
              <w:pStyle w:val="ProductList-Body"/>
              <w:ind w:left="162" w:hanging="162"/>
              <w:rPr>
                <w:rFonts w:eastAsia="SimSun"/>
                <w:lang w:val="zh-CN" w:eastAsia="zh-CN" w:bidi="zh-CN"/>
              </w:rPr>
            </w:pPr>
            <w:r>
              <w:rPr>
                <w:rFonts w:eastAsia="SimSun"/>
                <w:color w:val="000000" w:themeColor="text1"/>
                <w:lang w:val="zh-CN" w:eastAsia="zh-CN" w:bidi="zh-CN"/>
              </w:rPr>
              <w:t>-</w:t>
            </w:r>
            <w:r>
              <w:rPr>
                <w:rFonts w:eastAsia="SimSun"/>
                <w:color w:val="000000" w:themeColor="text1"/>
                <w:lang w:val="zh-CN" w:eastAsia="zh-CN" w:bidi="zh-CN"/>
              </w:rPr>
              <w:tab/>
            </w:r>
            <w:r>
              <w:rPr>
                <w:rFonts w:eastAsia="SimSun" w:hint="eastAsia"/>
                <w:iCs/>
                <w:color w:val="000000" w:themeColor="text1"/>
                <w:lang w:val="zh-CN" w:eastAsia="zh-CN" w:bidi="zh-CN"/>
              </w:rPr>
              <w:t>对于属于安全事件的每次安全违规，微软应在三十</w:t>
            </w:r>
            <w:r>
              <w:rPr>
                <w:rFonts w:eastAsia="SimSun"/>
                <w:iCs/>
                <w:color w:val="000000" w:themeColor="text1"/>
                <w:lang w:val="zh-CN" w:eastAsia="zh-CN" w:bidi="zh-CN"/>
              </w:rPr>
              <w:t xml:space="preserve"> (30) </w:t>
            </w:r>
            <w:r>
              <w:rPr>
                <w:rFonts w:eastAsia="SimSun" w:hint="eastAsia"/>
                <w:iCs/>
                <w:color w:val="000000" w:themeColor="text1"/>
                <w:lang w:val="zh-CN" w:eastAsia="zh-CN" w:bidi="zh-CN"/>
              </w:rPr>
              <w:t>个日历日内（如上面的</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安全事件通知</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小节中所述规定）发出通知，任何情况下不得无正当理由拖延。</w:t>
            </w:r>
          </w:p>
          <w:p w:rsidR="00877D86" w:rsidRDefault="00877D86">
            <w:pPr>
              <w:pStyle w:val="ProductList-Body"/>
              <w:ind w:left="162" w:hanging="162"/>
              <w:rPr>
                <w:rFonts w:eastAsia="SimSun"/>
                <w:lang w:val="zh-CN" w:eastAsia="zh-CN" w:bidi="zh-CN"/>
              </w:rPr>
            </w:pPr>
            <w:r>
              <w:rPr>
                <w:rFonts w:eastAsia="SimSun" w:hint="eastAsia"/>
                <w:color w:val="000000" w:themeColor="text1"/>
                <w:lang w:val="zh-CN" w:eastAsia="zh-CN" w:bidi="zh-CN"/>
              </w:rPr>
              <w:t>微软会跟踪或允许</w:t>
            </w:r>
            <w:r>
              <w:rPr>
                <w:rFonts w:eastAsia="SimSun" w:hint="eastAsia"/>
                <w:lang w:val="zh-CN" w:eastAsia="zh-CN" w:bidi="zh-CN"/>
              </w:rPr>
              <w:t>客户跟踪客户数据的泄露，包括在什么时间向谁披露了哪些数据。</w:t>
            </w:r>
          </w:p>
          <w:p w:rsidR="00877D86" w:rsidRDefault="00877D86">
            <w:pPr>
              <w:pStyle w:val="ProductList-Body"/>
              <w:spacing w:before="40"/>
              <w:rPr>
                <w:rFonts w:eastAsia="SimSun"/>
                <w:lang w:val="zh-CN" w:eastAsia="zh-CN" w:bidi="zh-CN"/>
              </w:rPr>
            </w:pPr>
            <w:r>
              <w:rPr>
                <w:rFonts w:eastAsia="SimSun" w:hint="eastAsia"/>
                <w:b/>
                <w:lang w:val="zh-CN" w:eastAsia="zh-CN" w:bidi="zh-CN"/>
              </w:rPr>
              <w:lastRenderedPageBreak/>
              <w:t>服务监控</w:t>
            </w:r>
            <w:r w:rsidRPr="00581582">
              <w:rPr>
                <w:rFonts w:eastAsia="SimSun" w:hint="eastAsia"/>
                <w:b/>
                <w:bCs/>
                <w:lang w:val="zh-CN" w:eastAsia="zh-CN" w:bidi="zh-CN"/>
              </w:rPr>
              <w:t>。</w:t>
            </w:r>
            <w:r>
              <w:rPr>
                <w:rFonts w:eastAsia="SimSun" w:hint="eastAsia"/>
                <w:lang w:val="zh-CN" w:eastAsia="zh-CN" w:bidi="zh-CN"/>
              </w:rPr>
              <w:t>微软安全人员至少每六个月验证一次日志，如果需要将会提议修正措施。</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lastRenderedPageBreak/>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微软维护处理客户数据的微软信息系统所在的设施的应急计划。</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77D86" w:rsidRDefault="00877D86" w:rsidP="00877D86">
      <w:pPr>
        <w:pStyle w:val="ProductList-Body"/>
        <w:rPr>
          <w:rFonts w:eastAsia="SimSun"/>
          <w:lang w:eastAsia="zh-CN"/>
        </w:rPr>
      </w:pPr>
      <w:r>
        <w:rPr>
          <w:rFonts w:eastAsia="SimSun" w:hint="eastAsia"/>
          <w:b/>
          <w:color w:val="00188F"/>
          <w:lang w:eastAsia="zh-CN"/>
        </w:rPr>
        <w:t>在线服务信息安全策略</w:t>
      </w:r>
    </w:p>
    <w:p w:rsidR="00877D86" w:rsidRDefault="00877D86" w:rsidP="00877D86">
      <w:pPr>
        <w:pStyle w:val="ProductList-Body"/>
        <w:rPr>
          <w:rFonts w:eastAsia="SimSun"/>
          <w:lang w:eastAsia="zh-CN"/>
        </w:rPr>
      </w:pPr>
      <w:r>
        <w:rPr>
          <w:rFonts w:eastAsia="SimSun" w:hint="eastAsia"/>
          <w:lang w:eastAsia="zh-CN"/>
        </w:rPr>
        <w:t>每个在线服务均遵循一个书面的数据安全策略（以下简称</w:t>
      </w:r>
      <w:r w:rsidRPr="00B24C3D">
        <w:rPr>
          <w:rFonts w:ascii="SimSun" w:eastAsia="SimSun" w:hAnsi="SimSun"/>
          <w:lang w:eastAsia="zh-CN"/>
        </w:rPr>
        <w:t>“</w:t>
      </w:r>
      <w:r>
        <w:rPr>
          <w:rFonts w:eastAsia="SimSun" w:hint="eastAsia"/>
          <w:lang w:eastAsia="zh-CN"/>
        </w:rPr>
        <w:t>信息安全策略</w:t>
      </w:r>
      <w:r w:rsidRPr="00B24C3D">
        <w:rPr>
          <w:rFonts w:ascii="SimSun" w:eastAsia="SimSun" w:hAnsi="SimSun"/>
          <w:lang w:eastAsia="zh-CN"/>
        </w:rPr>
        <w:t>”</w:t>
      </w:r>
      <w:r>
        <w:rPr>
          <w:rFonts w:eastAsia="SimSun" w:hint="eastAsia"/>
          <w:lang w:eastAsia="zh-CN"/>
        </w:rPr>
        <w:t>），这些策略符合下表中显示的控制标准和框架。</w:t>
      </w:r>
    </w:p>
    <w:p w:rsidR="00877D86" w:rsidRDefault="00877D86" w:rsidP="00877D86">
      <w:pPr>
        <w:pStyle w:val="ProductList-Body"/>
        <w:rPr>
          <w:rFonts w:eastAsia="SimSun"/>
          <w:lang w:eastAsia="zh-CN"/>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877D86" w:rsidTr="00602F1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color w:val="FFFFFF" w:themeColor="background1"/>
                <w:lang w:val="zh-CN" w:eastAsia="zh-CN" w:bidi="zh-CN"/>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27002</w:t>
            </w:r>
          </w:p>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27018</w:t>
            </w:r>
          </w:p>
          <w:p w:rsidR="00877D86" w:rsidRDefault="00877D86">
            <w:pPr>
              <w:pStyle w:val="ProductList-Body"/>
              <w:rPr>
                <w:rFonts w:eastAsia="SimSun"/>
                <w:color w:val="FFFFFF" w:themeColor="background1"/>
                <w:lang w:val="fr-FR"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198"/>
              <w:rPr>
                <w:rFonts w:eastAsia="SimSun"/>
                <w:color w:val="FFFFFF" w:themeColor="background1"/>
                <w:lang w:val="fr-FR" w:eastAsia="zh-CN" w:bidi="zh-CN"/>
              </w:rPr>
            </w:pPr>
            <w:r>
              <w:rPr>
                <w:rFonts w:eastAsia="SimSun"/>
                <w:color w:val="FFFFFF" w:themeColor="background1"/>
                <w:lang w:val="zh-CN" w:eastAsia="zh-CN" w:bidi="zh-CN"/>
              </w:rPr>
              <w:t xml:space="preserve">SSAE 16 SOC 1 II </w:t>
            </w:r>
            <w:r>
              <w:rPr>
                <w:rFonts w:eastAsia="SimSun" w:hint="eastAsia"/>
                <w:color w:val="FFFFFF" w:themeColor="background1"/>
                <w:lang w:val="zh-CN" w:eastAsia="zh-CN" w:bidi="zh-CN"/>
              </w:rPr>
              <w:t>类</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252"/>
              <w:rPr>
                <w:rFonts w:eastAsia="SimSun"/>
                <w:color w:val="FFFFFF" w:themeColor="background1"/>
                <w:lang w:val="fr-FR" w:eastAsia="zh-CN" w:bidi="zh-CN"/>
              </w:rPr>
            </w:pPr>
            <w:r>
              <w:rPr>
                <w:rFonts w:eastAsia="SimSun"/>
                <w:color w:val="FFFFFF" w:themeColor="background1"/>
                <w:lang w:val="zh-CN" w:eastAsia="zh-CN" w:bidi="zh-CN"/>
              </w:rPr>
              <w:t xml:space="preserve">SSAE 16 SOC 2 II </w:t>
            </w:r>
            <w:r>
              <w:rPr>
                <w:rFonts w:eastAsia="SimSun" w:hint="eastAsia"/>
                <w:color w:val="FFFFFF" w:themeColor="background1"/>
                <w:lang w:val="zh-CN" w:eastAsia="zh-CN" w:bidi="zh-CN"/>
              </w:rPr>
              <w:t>类</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Office 365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r w:rsidR="006D4214">
              <w:rPr>
                <w:rFonts w:eastAsia="SimSun" w:hint="eastAsia"/>
                <w:lang w:val="zh-CN" w:eastAsia="zh-CN" w:bidi="zh-CN"/>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r w:rsidR="006D4214">
              <w:rPr>
                <w:rFonts w:eastAsia="SimSun" w:hint="eastAsia"/>
                <w:lang w:val="zh-CN" w:eastAsia="zh-CN" w:bidi="zh-CN"/>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r w:rsidR="006D4214">
              <w:rPr>
                <w:rFonts w:eastAsia="SimSun" w:hint="eastAsia"/>
                <w:lang w:val="zh-CN" w:eastAsia="zh-CN" w:bidi="zh-CN"/>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r w:rsidR="006D4214">
              <w:rPr>
                <w:rFonts w:eastAsia="SimSun" w:hint="eastAsia"/>
                <w:lang w:val="zh-CN" w:eastAsia="zh-CN" w:bidi="zh-CN"/>
              </w:rPr>
              <w:t>**</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C80424">
              <w:rPr>
                <w:rFonts w:eastAsia="SimSun"/>
                <w:lang w:eastAsia="zh-CN" w:bidi="zh-CN"/>
              </w:rPr>
              <w:t xml:space="preserve">CRM </w:t>
            </w:r>
            <w:r>
              <w:rPr>
                <w:rFonts w:eastAsia="SimSun"/>
                <w:lang w:val="zh-CN" w:eastAsia="zh-CN" w:bidi="zh-CN"/>
              </w:rPr>
              <w:t xml:space="preserve">Online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Azure </w:t>
            </w:r>
            <w:r>
              <w:rPr>
                <w:rFonts w:eastAsia="SimSun" w:hint="eastAsia"/>
                <w:lang w:val="zh-CN" w:eastAsia="zh-CN" w:bidi="zh-CN"/>
              </w:rPr>
              <w:t>核心服务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C80424">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C80424">
            <w:pPr>
              <w:pStyle w:val="ProductList-Body"/>
              <w:rPr>
                <w:rFonts w:eastAsia="SimSun"/>
                <w:lang w:val="zh-CN" w:eastAsia="zh-CN" w:bidi="zh-CN"/>
              </w:rPr>
            </w:pPr>
            <w:r>
              <w:rPr>
                <w:rFonts w:eastAsia="SimSun" w:hint="eastAsia"/>
                <w:lang w:val="zh-CN" w:eastAsia="zh-CN" w:bidi="zh-CN"/>
              </w:rPr>
              <w:t>是</w:t>
            </w:r>
          </w:p>
        </w:tc>
      </w:tr>
    </w:tbl>
    <w:p w:rsidR="00877D86" w:rsidRPr="006D4214" w:rsidRDefault="00877D86" w:rsidP="00877D86">
      <w:pPr>
        <w:pStyle w:val="ProductList-Body"/>
        <w:rPr>
          <w:rFonts w:eastAsia="SimSun"/>
          <w:i/>
          <w:lang w:eastAsia="zh-CN"/>
        </w:rPr>
      </w:pPr>
      <w:r w:rsidRPr="006D4214">
        <w:rPr>
          <w:rFonts w:eastAsia="SimSun"/>
          <w:i/>
          <w:lang w:eastAsia="zh-CN"/>
        </w:rPr>
        <w:t>*</w:t>
      </w:r>
      <w:r w:rsidRPr="006D4214">
        <w:rPr>
          <w:rFonts w:eastAsia="SimSun" w:hint="eastAsia"/>
          <w:i/>
          <w:lang w:eastAsia="zh-CN"/>
        </w:rPr>
        <w:t>当前范围在审计报告中进行详述并在</w:t>
      </w:r>
      <w:r w:rsidRPr="006D4214">
        <w:rPr>
          <w:rFonts w:eastAsia="SimSun"/>
          <w:i/>
          <w:lang w:eastAsia="zh-CN"/>
        </w:rPr>
        <w:t xml:space="preserve"> Microsoft Azure </w:t>
      </w:r>
      <w:r w:rsidRPr="006D4214">
        <w:rPr>
          <w:rFonts w:eastAsia="SimSun" w:hint="eastAsia"/>
          <w:i/>
          <w:lang w:eastAsia="zh-CN"/>
        </w:rPr>
        <w:t>信任中心进行总结。</w:t>
      </w:r>
    </w:p>
    <w:p w:rsidR="006D4214" w:rsidRPr="006D4214" w:rsidRDefault="006D4214" w:rsidP="006D4214">
      <w:pPr>
        <w:pStyle w:val="ProductList-Body"/>
        <w:rPr>
          <w:rFonts w:eastAsia="SimSun"/>
          <w:i/>
          <w:lang w:eastAsia="zh-CN"/>
        </w:rPr>
      </w:pPr>
      <w:r w:rsidRPr="006D4214">
        <w:rPr>
          <w:rFonts w:eastAsia="SimSun" w:hint="eastAsia"/>
          <w:i/>
          <w:lang w:eastAsia="zh-CN"/>
        </w:rPr>
        <w:t>**</w:t>
      </w:r>
      <w:r w:rsidRPr="006D4214">
        <w:rPr>
          <w:rFonts w:eastAsia="SimSun" w:hAnsi="SimSun" w:hint="eastAsia"/>
          <w:i/>
          <w:lang w:eastAsia="zh-CN"/>
        </w:rPr>
        <w:t>其中不包括</w:t>
      </w:r>
      <w:r w:rsidRPr="006D4214">
        <w:rPr>
          <w:rFonts w:eastAsia="SimSun" w:hint="eastAsia"/>
          <w:i/>
          <w:lang w:eastAsia="zh-CN"/>
        </w:rPr>
        <w:t xml:space="preserve"> Yammer Enterprise</w:t>
      </w:r>
      <w:r w:rsidRPr="006D4214">
        <w:rPr>
          <w:rFonts w:eastAsia="SimSun" w:hAnsi="SimSun" w:hint="eastAsia"/>
          <w:i/>
          <w:lang w:eastAsia="zh-CN"/>
        </w:rPr>
        <w:t>。</w:t>
      </w:r>
    </w:p>
    <w:p w:rsidR="006D4214" w:rsidRDefault="006D4214" w:rsidP="00877D86">
      <w:pPr>
        <w:pStyle w:val="ProductList-Body"/>
        <w:rPr>
          <w:rFonts w:eastAsia="SimSun"/>
          <w:lang w:val="zh-CN" w:eastAsia="zh-CN" w:bidi="zh-CN"/>
        </w:rPr>
      </w:pPr>
    </w:p>
    <w:p w:rsidR="00877D86" w:rsidRDefault="00877D86" w:rsidP="00877D86">
      <w:pPr>
        <w:pStyle w:val="ProductList-Body"/>
        <w:rPr>
          <w:rFonts w:eastAsia="SimSun"/>
          <w:lang w:eastAsia="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877D86">
      <w:pPr>
        <w:pStyle w:val="ProductList-Body"/>
        <w:rPr>
          <w:rFonts w:eastAsia="SimSun"/>
          <w:lang w:eastAsia="zh-CN"/>
        </w:rPr>
      </w:pPr>
    </w:p>
    <w:p w:rsidR="00877D86" w:rsidRDefault="00877D86" w:rsidP="00877D86">
      <w:pPr>
        <w:pStyle w:val="ProductList-Body"/>
        <w:numPr>
          <w:ilvl w:val="1"/>
          <w:numId w:val="20"/>
        </w:numPr>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877D86">
      <w:pPr>
        <w:pStyle w:val="ProductList-Body"/>
        <w:numPr>
          <w:ilvl w:val="1"/>
          <w:numId w:val="20"/>
        </w:numPr>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877D86">
      <w:pPr>
        <w:pStyle w:val="ProductList-Body"/>
        <w:numPr>
          <w:ilvl w:val="1"/>
          <w:numId w:val="20"/>
        </w:numPr>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290952" w:rsidRPr="00C34455" w:rsidRDefault="0078694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62" w:name="OnlineServiceSpecificTerms"/>
      <w:bookmarkStart w:id="63" w:name="_Toc438120288"/>
      <w:r>
        <w:rPr>
          <w:rFonts w:asciiTheme="minorHAnsi" w:eastAsia="SimSun" w:hAnsiTheme="minorHAnsi" w:hint="eastAsia"/>
          <w:lang w:eastAsia="zh-CN"/>
        </w:rPr>
        <w:lastRenderedPageBreak/>
        <w:t>特定于在线服务的条款</w:t>
      </w:r>
      <w:bookmarkEnd w:id="62"/>
      <w:bookmarkEnd w:id="63"/>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64" w:name="_Toc438120289"/>
      <w:bookmarkStart w:id="65"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4"/>
    </w:p>
    <w:bookmarkEnd w:id="65"/>
    <w:p w:rsidR="00877D86" w:rsidRPr="00C9632B" w:rsidRDefault="00877D86" w:rsidP="00877D86">
      <w:pPr>
        <w:pStyle w:val="ProductList-Body"/>
        <w:rPr>
          <w:rFonts w:eastAsia="SimSun"/>
          <w:lang w:eastAsia="zh-CN"/>
        </w:rPr>
      </w:pPr>
      <w:r w:rsidRPr="00C9632B">
        <w:rPr>
          <w:rFonts w:eastAsia="SimSun" w:hint="eastAsia"/>
          <w:b/>
          <w:color w:val="00188F"/>
          <w:lang w:eastAsia="zh-CN"/>
        </w:rPr>
        <w:t>声明</w:t>
      </w:r>
    </w:p>
    <w:p w:rsidR="00877D86" w:rsidRDefault="00786943" w:rsidP="00877D86">
      <w:pPr>
        <w:pStyle w:val="ProductList-Body"/>
        <w:rPr>
          <w:rFonts w:eastAsia="SimSun"/>
          <w:lang w:eastAsia="zh-CN"/>
        </w:rPr>
      </w:pPr>
      <w:hyperlink w:anchor="Attachment1" w:history="1">
        <w:r w:rsidR="00C9632B" w:rsidRPr="00492373">
          <w:rPr>
            <w:rStyle w:val="Hyperlink"/>
            <w:rFonts w:eastAsia="SimSun"/>
            <w:color w:val="0563C1"/>
            <w:lang w:eastAsia="zh-CN"/>
          </w:rPr>
          <w:t>附件</w:t>
        </w:r>
        <w:r w:rsidR="00C9632B" w:rsidRPr="00492373">
          <w:rPr>
            <w:rStyle w:val="Hyperlink"/>
            <w:rFonts w:eastAsia="SimSun"/>
            <w:color w:val="0563C1"/>
            <w:lang w:eastAsia="zh-CN"/>
          </w:rPr>
          <w:t xml:space="preserve"> 1</w:t>
        </w:r>
      </w:hyperlink>
      <w:r w:rsidR="00C9632B" w:rsidRPr="00492373">
        <w:rPr>
          <w:rFonts w:eastAsia="SimSun"/>
          <w:lang w:eastAsia="zh-CN"/>
        </w:rPr>
        <w:t xml:space="preserve"> </w:t>
      </w:r>
      <w:r w:rsidR="00C9632B" w:rsidRPr="00492373">
        <w:rPr>
          <w:rFonts w:eastAsia="SimSun"/>
          <w:lang w:eastAsia="zh-CN"/>
        </w:rPr>
        <w:t>中的专业服务声明以及</w:t>
      </w:r>
      <w:r w:rsidR="00C9632B" w:rsidRPr="00492373">
        <w:rPr>
          <w:rFonts w:eastAsia="SimSun"/>
          <w:lang w:eastAsia="zh-CN"/>
        </w:rPr>
        <w:t xml:space="preserve"> H.264/AVC </w:t>
      </w:r>
      <w:r w:rsidR="00C9632B" w:rsidRPr="00492373">
        <w:rPr>
          <w:rFonts w:eastAsia="SimSun"/>
          <w:lang w:eastAsia="zh-CN"/>
        </w:rPr>
        <w:t>视频标准、</w:t>
      </w:r>
      <w:r w:rsidR="00C9632B" w:rsidRPr="00492373">
        <w:rPr>
          <w:rFonts w:eastAsia="SimSun"/>
          <w:lang w:eastAsia="zh-CN"/>
        </w:rPr>
        <w:t xml:space="preserve">VC-1 </w:t>
      </w:r>
      <w:r w:rsidR="00C9632B" w:rsidRPr="00492373">
        <w:rPr>
          <w:rFonts w:eastAsia="SimSun"/>
          <w:lang w:eastAsia="zh-CN"/>
        </w:rPr>
        <w:t>视频标准及</w:t>
      </w:r>
      <w:r w:rsidR="00C9632B" w:rsidRPr="00492373">
        <w:rPr>
          <w:rFonts w:eastAsia="SimSun"/>
          <w:lang w:eastAsia="zh-CN"/>
        </w:rPr>
        <w:t xml:space="preserve"> MPEG-4 Part 2 </w:t>
      </w:r>
      <w:r w:rsidR="00C9632B" w:rsidRPr="00492373">
        <w:rPr>
          <w:rFonts w:eastAsia="SimSun"/>
          <w:lang w:eastAsia="zh-CN"/>
        </w:rPr>
        <w:t>视频标准和</w:t>
      </w:r>
      <w:r w:rsidR="00C9632B" w:rsidRPr="00492373">
        <w:rPr>
          <w:rFonts w:eastAsia="SimSun"/>
          <w:lang w:eastAsia="zh-CN"/>
        </w:rPr>
        <w:t xml:space="preserve"> MPEG-2 </w:t>
      </w:r>
      <w:r w:rsidR="00C9632B" w:rsidRPr="00492373">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3"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4"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3A193D">
      <w:pPr>
        <w:pStyle w:val="ProductList-Body"/>
        <w:rPr>
          <w:rFonts w:eastAsia="SimSun"/>
          <w:lang w:eastAsia="zh-CN"/>
        </w:rPr>
      </w:pPr>
      <w:r>
        <w:rPr>
          <w:rFonts w:eastAsia="SimSun" w:hint="eastAsia"/>
          <w:lang w:eastAsia="zh-CN"/>
        </w:rPr>
        <w:t>“</w:t>
      </w:r>
      <w:r>
        <w:rPr>
          <w:rFonts w:eastAsia="SimSun" w:hint="eastAsia"/>
          <w:lang w:eastAsia="zh-CN"/>
        </w:rPr>
        <w:t xml:space="preserve">Microsoft Azure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5"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6"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7"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77D86" w:rsidRDefault="00786943"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877D86" w:rsidRPr="002C039A" w:rsidRDefault="00877D86" w:rsidP="00877D86">
      <w:pPr>
        <w:pStyle w:val="ProductList-OfferingGroupHeading"/>
        <w:spacing w:after="80"/>
        <w:outlineLvl w:val="1"/>
        <w:rPr>
          <w:rFonts w:ascii="Calibri Light" w:eastAsia="SimSun" w:hAnsi="Calibri Light"/>
        </w:rPr>
      </w:pPr>
      <w:bookmarkStart w:id="66" w:name="_Toc438120290"/>
      <w:r w:rsidRPr="002C039A">
        <w:rPr>
          <w:rFonts w:ascii="Calibri Light" w:eastAsia="SimSun" w:hAnsi="Calibri Light"/>
        </w:rPr>
        <w:lastRenderedPageBreak/>
        <w:t>Enterprise Mobility Services</w:t>
      </w:r>
      <w:bookmarkEnd w:id="66"/>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786943"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Azure Active Directory Premium</w:t>
      </w:r>
      <w:r>
        <w:rPr>
          <w:rFonts w:eastAsia="SimSun" w:hint="eastAsia"/>
        </w:rPr>
        <w:t>、</w:t>
      </w:r>
      <w:r>
        <w:rPr>
          <w:rFonts w:eastAsia="SimSun"/>
        </w:rPr>
        <w:t xml:space="preserve">Azure Rights Management </w:t>
      </w:r>
      <w:r>
        <w:rPr>
          <w:rFonts w:eastAsia="SimSun" w:hint="eastAsia"/>
        </w:rPr>
        <w:t>和</w:t>
      </w:r>
      <w:r>
        <w:rPr>
          <w:rFonts w:eastAsia="SimSun"/>
        </w:rPr>
        <w:t xml:space="preserve"> Microsoft Intune </w:t>
      </w:r>
      <w:r>
        <w:rPr>
          <w:rFonts w:eastAsia="SimSun" w:hint="eastAsia"/>
        </w:rPr>
        <w:t>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E27712" w:rsidRDefault="00877D86" w:rsidP="00E27712">
      <w:pPr>
        <w:pStyle w:val="ProductList-Offering2Heading"/>
      </w:pPr>
      <w:r w:rsidRPr="00E27712">
        <w:tab/>
      </w:r>
      <w:bookmarkStart w:id="67" w:name="_Toc438120291"/>
      <w:r w:rsidRPr="00E27712">
        <w:t>Azure Active Directory Basic</w:t>
      </w:r>
      <w:bookmarkEnd w:id="67"/>
    </w:p>
    <w:p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rsidR="00877D86" w:rsidRDefault="00786943"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r w:rsidRPr="002C039A">
        <w:tab/>
      </w:r>
      <w:bookmarkStart w:id="68" w:name="_Toc438120292"/>
      <w:r w:rsidRPr="002C039A">
        <w:t>Azure Active Directory Premium</w:t>
      </w:r>
      <w:bookmarkEnd w:id="68"/>
    </w:p>
    <w:p w:rsidR="00877D86" w:rsidRDefault="00877D86" w:rsidP="00877D86">
      <w:pPr>
        <w:pStyle w:val="ProductList-Body"/>
        <w:rPr>
          <w:rFonts w:eastAsia="SimSun"/>
          <w:lang w:eastAsia="zh-CN"/>
        </w:rPr>
      </w:pPr>
      <w:r>
        <w:rPr>
          <w:rFonts w:eastAsia="SimSun" w:hint="eastAsia"/>
          <w:lang w:eastAsia="zh-CN"/>
        </w:rPr>
        <w:t>客户可使用单一登录预先集成</w:t>
      </w:r>
      <w:r>
        <w:rPr>
          <w:rFonts w:eastAsia="SimSun"/>
          <w:lang w:eastAsia="zh-CN"/>
        </w:rPr>
        <w:t xml:space="preserve"> SaaS </w:t>
      </w:r>
      <w:r>
        <w:rPr>
          <w:rFonts w:eastAsia="SimSun" w:hint="eastAsia"/>
          <w:lang w:eastAsia="zh-CN"/>
        </w:rPr>
        <w:t>应用程序</w:t>
      </w:r>
      <w:r>
        <w:rPr>
          <w:rFonts w:eastAsia="SimSun"/>
          <w:lang w:eastAsia="zh-CN"/>
        </w:rPr>
        <w:t>/</w:t>
      </w:r>
      <w:r>
        <w:rPr>
          <w:rFonts w:eastAsia="SimSun" w:hint="eastAsia"/>
          <w:lang w:eastAsia="zh-CN"/>
        </w:rPr>
        <w:t>自定义应用程序。客户不得复制或分发随</w:t>
      </w:r>
      <w:r>
        <w:rPr>
          <w:rFonts w:eastAsia="SimSun"/>
          <w:lang w:eastAsia="zh-CN"/>
        </w:rPr>
        <w:t xml:space="preserve"> Microsoft Azure Active Directory Premium </w:t>
      </w:r>
      <w:r>
        <w:rPr>
          <w:rFonts w:eastAsia="SimSun" w:hint="eastAsia"/>
          <w:lang w:eastAsia="zh-CN"/>
        </w:rPr>
        <w:t>用户</w:t>
      </w:r>
      <w:r>
        <w:rPr>
          <w:rFonts w:eastAsia="SimSun"/>
          <w:lang w:eastAsia="zh-CN"/>
        </w:rPr>
        <w:t xml:space="preserve"> SL </w:t>
      </w:r>
      <w:r>
        <w:rPr>
          <w:rFonts w:eastAsia="SimSun" w:hint="eastAsia"/>
          <w:lang w:eastAsia="zh-CN"/>
        </w:rPr>
        <w:t>一同提供的</w:t>
      </w:r>
      <w:r>
        <w:rPr>
          <w:rFonts w:eastAsia="SimSun"/>
          <w:lang w:eastAsia="zh-CN"/>
        </w:rPr>
        <w:t xml:space="preserve"> Forefront Identity Manager </w:t>
      </w:r>
      <w:r>
        <w:rPr>
          <w:rFonts w:eastAsia="SimSun" w:hint="eastAsia"/>
          <w:lang w:eastAsia="zh-CN"/>
        </w:rPr>
        <w:t>软件中包含的任何数据集（或某个数据集的任何部分）。</w:t>
      </w:r>
    </w:p>
    <w:p w:rsidR="00877D86" w:rsidRDefault="00786943" w:rsidP="00877D86">
      <w:pPr>
        <w:pStyle w:val="ProductList-Body"/>
        <w:shd w:val="clear" w:color="auto" w:fill="A6A6A6" w:themeFill="background1" w:themeFillShade="A6"/>
        <w:spacing w:before="120" w:after="240"/>
        <w:jc w:val="right"/>
        <w:rPr>
          <w:rFonts w:eastAsia="SimSun"/>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E835A5" w:rsidRPr="003F40A4" w:rsidRDefault="00E835A5" w:rsidP="00E835A5">
      <w:pPr>
        <w:pStyle w:val="ProductList-Offering2Heading"/>
        <w:outlineLvl w:val="2"/>
        <w:rPr>
          <w:rFonts w:eastAsia="SimSun"/>
          <w:lang w:eastAsia="zh-CN"/>
        </w:rPr>
      </w:pPr>
      <w:r w:rsidRPr="003F40A4">
        <w:rPr>
          <w:rFonts w:eastAsia="SimSun"/>
          <w:lang w:eastAsia="zh-CN"/>
        </w:rPr>
        <w:tab/>
      </w:r>
      <w:bookmarkStart w:id="69" w:name="AzureRightsManagement"/>
      <w:bookmarkStart w:id="70" w:name="_Toc431797708"/>
      <w:bookmarkStart w:id="71" w:name="_Toc431459524"/>
      <w:bookmarkStart w:id="72" w:name="_Toc438120293"/>
      <w:r w:rsidRPr="003F40A4">
        <w:rPr>
          <w:rFonts w:eastAsia="SimSun"/>
          <w:lang w:eastAsia="zh-CN"/>
        </w:rPr>
        <w:t>Azure Rights Management</w:t>
      </w:r>
      <w:bookmarkEnd w:id="69"/>
      <w:bookmarkEnd w:id="70"/>
      <w:bookmarkEnd w:id="71"/>
      <w:bookmarkEnd w:id="72"/>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786943"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Bing Maps </w:t>
      </w:r>
      <w:r w:rsidR="00E835A5" w:rsidRPr="00721F98">
        <w:rPr>
          <w:rFonts w:ascii="Calibri" w:eastAsia="SimSun" w:hAnsi="Calibri"/>
        </w:rPr>
        <w:t>声明适用。</w:t>
      </w:r>
    </w:p>
    <w:p w:rsidR="00877D86" w:rsidRDefault="00786943"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bookmarkStart w:id="73" w:name="_Toc388464308"/>
      <w:bookmarkEnd w:id="73"/>
      <w:r>
        <w:rPr>
          <w:rFonts w:asciiTheme="minorHAnsi" w:hAnsiTheme="minorHAnsi"/>
        </w:rPr>
        <w:tab/>
      </w:r>
      <w:bookmarkStart w:id="74" w:name="_Toc438120294"/>
      <w:r w:rsidRPr="002C039A">
        <w:t>Azure RemoteApp</w:t>
      </w:r>
      <w:bookmarkEnd w:id="74"/>
    </w:p>
    <w:p w:rsidR="00877D86" w:rsidRDefault="00786943"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6D4214" w:rsidRDefault="006D4214" w:rsidP="006D4214">
      <w:pPr>
        <w:pStyle w:val="ProductList-Offering2Heading"/>
        <w:outlineLvl w:val="2"/>
        <w:rPr>
          <w:rFonts w:asciiTheme="minorHAnsi" w:eastAsia="SimSun" w:hAnsiTheme="minorHAnsi"/>
        </w:rPr>
      </w:pPr>
      <w:r>
        <w:rPr>
          <w:rFonts w:asciiTheme="minorHAnsi" w:eastAsia="SimSun" w:hAnsiTheme="minorHAnsi"/>
        </w:rPr>
        <w:tab/>
      </w:r>
      <w:bookmarkStart w:id="75" w:name="_Toc435790942"/>
      <w:bookmarkStart w:id="76" w:name="_Toc438120295"/>
      <w:r w:rsidRPr="00BD7D64">
        <w:rPr>
          <w:rFonts w:eastAsia="SimSun"/>
        </w:rPr>
        <w:t>Microsoft</w:t>
      </w:r>
      <w:r>
        <w:rPr>
          <w:rFonts w:asciiTheme="minorHAnsi" w:eastAsia="SimSun" w:hAnsiTheme="minorHAnsi"/>
        </w:rPr>
        <w:t xml:space="preserve"> </w:t>
      </w:r>
      <w:r>
        <w:rPr>
          <w:rFonts w:asciiTheme="minorHAnsi" w:eastAsia="SimSun" w:hAnsi="SimSun" w:hint="eastAsia"/>
        </w:rPr>
        <w:t>多重身份验证</w:t>
      </w:r>
      <w:bookmarkEnd w:id="75"/>
      <w:bookmarkEnd w:id="76"/>
    </w:p>
    <w:p w:rsidR="006D4214" w:rsidRDefault="00786943" w:rsidP="006D4214">
      <w:pPr>
        <w:pStyle w:val="ProductList-Body"/>
        <w:shd w:val="clear" w:color="auto" w:fill="A6A6A6" w:themeFill="background1" w:themeFillShade="A6"/>
        <w:spacing w:before="120" w:after="240"/>
        <w:jc w:val="right"/>
        <w:rPr>
          <w:rFonts w:eastAsia="SimSun"/>
        </w:rPr>
      </w:pPr>
      <w:hyperlink w:anchor="_top" w:history="1">
        <w:r w:rsidR="006D4214" w:rsidRPr="007338E3">
          <w:rPr>
            <w:rStyle w:val="Hyperlink"/>
            <w:rFonts w:eastAsia="SimSun" w:hAnsi="SimSun" w:hint="eastAsia"/>
            <w:color w:val="0563C1"/>
            <w:sz w:val="16"/>
            <w:szCs w:val="16"/>
          </w:rPr>
          <w:t>目录</w:t>
        </w:r>
      </w:hyperlink>
      <w:r w:rsidR="006D4214">
        <w:rPr>
          <w:rFonts w:eastAsia="SimSun" w:hint="eastAsia"/>
          <w:sz w:val="16"/>
          <w:szCs w:val="16"/>
        </w:rPr>
        <w:t xml:space="preserve"> / </w:t>
      </w:r>
      <w:hyperlink w:anchor="_top" w:history="1">
        <w:r w:rsidR="006D4214" w:rsidRPr="007338E3">
          <w:rPr>
            <w:rStyle w:val="Hyperlink"/>
            <w:rFonts w:eastAsia="SimSun" w:hAnsi="SimSun" w:hint="eastAsia"/>
            <w:color w:val="0563C1"/>
            <w:sz w:val="16"/>
            <w:szCs w:val="16"/>
          </w:rPr>
          <w:t>通用条款</w:t>
        </w:r>
      </w:hyperlink>
    </w:p>
    <w:p w:rsidR="00877D86" w:rsidRPr="002C039A" w:rsidRDefault="00877D86" w:rsidP="00E27712">
      <w:pPr>
        <w:pStyle w:val="ProductList-Offering2Heading"/>
      </w:pPr>
      <w:r>
        <w:rPr>
          <w:rFonts w:asciiTheme="minorHAnsi" w:hAnsiTheme="minorHAnsi"/>
        </w:rPr>
        <w:tab/>
      </w:r>
      <w:bookmarkStart w:id="77" w:name="_Toc438120296"/>
      <w:r w:rsidRPr="002C039A">
        <w:t>Microsoft Intune</w:t>
      </w:r>
      <w:bookmarkEnd w:id="77"/>
    </w:p>
    <w:p w:rsidR="00877D86" w:rsidRPr="006D4214" w:rsidRDefault="00877D86" w:rsidP="00877D86">
      <w:pPr>
        <w:spacing w:after="0" w:line="240" w:lineRule="auto"/>
        <w:rPr>
          <w:rFonts w:eastAsia="SimSun"/>
          <w:sz w:val="16"/>
          <w:szCs w:val="16"/>
          <w:lang w:val="en-US"/>
        </w:rPr>
        <w:sectPr w:rsidR="00877D86" w:rsidRPr="006D4214">
          <w:footerReference w:type="default" r:id="rId28"/>
          <w:pgSz w:w="12240" w:h="15840"/>
          <w:pgMar w:top="1440" w:right="720" w:bottom="1440" w:left="720" w:header="720" w:footer="720" w:gutter="0"/>
          <w:cols w:space="720"/>
        </w:sectPr>
      </w:pPr>
    </w:p>
    <w:p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lastRenderedPageBreak/>
        <w:t>Microsoft Intune</w:t>
      </w:r>
      <w:r w:rsidRPr="00974036">
        <w:rPr>
          <w:rFonts w:ascii="Calibri Light" w:eastAsia="SimSun" w:hAnsi="Calibri Light"/>
          <w:sz w:val="16"/>
          <w:szCs w:val="16"/>
        </w:rPr>
        <w:t>（每用户）</w:t>
      </w:r>
    </w:p>
    <w:p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t>Microsoft Intune Add-on for System Center Configuration</w:t>
      </w:r>
    </w:p>
    <w:p w:rsidR="00877D86" w:rsidRDefault="00877D86" w:rsidP="00877D86">
      <w:pPr>
        <w:pStyle w:val="ProductList-Body"/>
        <w:rPr>
          <w:rFonts w:eastAsia="SimSun"/>
          <w:sz w:val="16"/>
          <w:szCs w:val="16"/>
        </w:rPr>
      </w:pPr>
      <w:r w:rsidRPr="00974036">
        <w:rPr>
          <w:rFonts w:ascii="Calibri Light" w:eastAsia="SimSun" w:hAnsi="Calibri Light"/>
          <w:sz w:val="16"/>
          <w:szCs w:val="16"/>
        </w:rPr>
        <w:lastRenderedPageBreak/>
        <w:t>Manager and System Center Endpoint Protection</w:t>
      </w:r>
      <w:r w:rsidRPr="00974036">
        <w:rPr>
          <w:rFonts w:ascii="Calibri Light" w:eastAsia="SimSun" w:hAnsi="Calibri Light"/>
          <w:sz w:val="16"/>
          <w:szCs w:val="16"/>
        </w:rPr>
        <w:t>（每用户）</w:t>
      </w:r>
      <w:r w:rsidRPr="00974036">
        <w:rPr>
          <w:rFonts w:ascii="Calibri Light" w:eastAsia="SimSun" w:hAnsi="Calibri Light"/>
          <w:sz w:val="16"/>
          <w:szCs w:val="16"/>
        </w:rPr>
        <w:br/>
      </w:r>
      <w:r w:rsidRPr="00974036">
        <w:rPr>
          <w:rFonts w:ascii="Calibri Light" w:eastAsia="SimSun" w:hAnsi="Calibri Light"/>
          <w:sz w:val="16"/>
          <w:szCs w:val="16"/>
        </w:rPr>
        <w:t>（以下简称</w:t>
      </w:r>
      <w:r w:rsidRPr="00974036">
        <w:rPr>
          <w:rFonts w:ascii="Calibri Light" w:eastAsia="SimSun" w:hAnsi="Calibri Light"/>
          <w:sz w:val="16"/>
          <w:szCs w:val="16"/>
        </w:rPr>
        <w:t xml:space="preserve">“Microsoft Intune </w:t>
      </w:r>
      <w:r w:rsidRPr="00974036">
        <w:rPr>
          <w:rFonts w:ascii="Calibri Light" w:eastAsia="SimSun" w:hAnsi="Calibri Light"/>
          <w:sz w:val="16"/>
          <w:szCs w:val="16"/>
        </w:rPr>
        <w:t>附加</w:t>
      </w:r>
      <w:r w:rsidRPr="00974036">
        <w:rPr>
          <w:rFonts w:ascii="Calibri Light" w:eastAsia="SimSun" w:hAnsi="Calibri Light"/>
          <w:sz w:val="16"/>
          <w:szCs w:val="16"/>
        </w:rPr>
        <w:t>”</w:t>
      </w:r>
      <w:r w:rsidRPr="00974036">
        <w:rPr>
          <w:rFonts w:ascii="Calibri Light" w:eastAsia="SimSun" w:hAnsi="Calibri Light"/>
          <w:sz w:val="16"/>
          <w:szCs w:val="16"/>
        </w:rPr>
        <w:t>）</w:t>
      </w:r>
    </w:p>
    <w:p w:rsidR="00877D86" w:rsidRPr="006D4214" w:rsidRDefault="00877D86" w:rsidP="00877D86">
      <w:pPr>
        <w:spacing w:after="0" w:line="240" w:lineRule="auto"/>
        <w:rPr>
          <w:rFonts w:eastAsia="SimSun"/>
          <w:sz w:val="16"/>
          <w:szCs w:val="16"/>
          <w:lang w:val="en-US"/>
        </w:rPr>
        <w:sectPr w:rsidR="00877D86" w:rsidRPr="006D4214">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C9632B" w:rsidRPr="00492373" w:rsidRDefault="00C9632B" w:rsidP="00C9632B">
      <w:pPr>
        <w:pStyle w:val="ProductList-Body"/>
        <w:tabs>
          <w:tab w:val="clear" w:pos="158"/>
          <w:tab w:val="left" w:pos="360"/>
        </w:tabs>
        <w:rPr>
          <w:rFonts w:eastAsia="SimSun"/>
        </w:rPr>
      </w:pPr>
      <w:r w:rsidRPr="00492373">
        <w:rPr>
          <w:rFonts w:eastAsia="SimSun"/>
          <w:b/>
          <w:color w:val="00188F"/>
        </w:rPr>
        <w:t>声明</w:t>
      </w:r>
    </w:p>
    <w:p w:rsidR="00290952" w:rsidRPr="00AB267B" w:rsidRDefault="00C9632B" w:rsidP="00C9632B">
      <w:pPr>
        <w:pStyle w:val="ProductList-Body"/>
      </w:pPr>
      <w:r w:rsidRPr="00492373">
        <w:rPr>
          <w:rFonts w:eastAsia="SimSun"/>
        </w:rPr>
        <w:t>为客户提供的任何开发服务受</w:t>
      </w:r>
      <w:hyperlink w:anchor="Attachment1" w:history="1">
        <w:r w:rsidRPr="00A61455">
          <w:rPr>
            <w:rStyle w:val="Hyperlink"/>
            <w:rFonts w:eastAsia="SimSun"/>
            <w:color w:val="0563C1"/>
          </w:rPr>
          <w:t>附件</w:t>
        </w:r>
        <w:r>
          <w:rPr>
            <w:rStyle w:val="Hyperlink"/>
            <w:rFonts w:eastAsia="SimSun"/>
            <w:color w:val="0563C1"/>
          </w:rPr>
          <w:t xml:space="preserve"> </w:t>
        </w:r>
        <w:r w:rsidRPr="00492373">
          <w:rPr>
            <w:rStyle w:val="Hyperlink"/>
            <w:rFonts w:eastAsia="SimSun"/>
            <w:color w:val="0563C1"/>
          </w:rPr>
          <w:t>1</w:t>
        </w:r>
      </w:hyperlink>
      <w:r w:rsidRPr="00492373">
        <w:rPr>
          <w:rFonts w:eastAsia="SimSun"/>
        </w:rPr>
        <w:t xml:space="preserve"> </w:t>
      </w:r>
      <w:r w:rsidRPr="00492373">
        <w:rPr>
          <w:rFonts w:eastAsia="SimSun"/>
        </w:rPr>
        <w:t>中的专业服务声明的约束。</w:t>
      </w:r>
    </w:p>
    <w:p w:rsidR="00290952" w:rsidRDefault="00290952" w:rsidP="00290952">
      <w:pPr>
        <w:pStyle w:val="ProductList-Body"/>
        <w:tabs>
          <w:tab w:val="clear" w:pos="158"/>
          <w:tab w:val="left" w:pos="180"/>
        </w:tabs>
        <w:rPr>
          <w:b/>
          <w:color w:val="00188F"/>
        </w:rPr>
      </w:pPr>
    </w:p>
    <w:p w:rsidR="00877D86" w:rsidRDefault="00877D86" w:rsidP="00877D86">
      <w:pPr>
        <w:pStyle w:val="ProductList-Body"/>
        <w:rPr>
          <w:rFonts w:eastAsia="SimSun"/>
        </w:rPr>
      </w:pPr>
      <w:r>
        <w:rPr>
          <w:rFonts w:eastAsia="SimSun" w:hint="eastAsia"/>
          <w:b/>
          <w:color w:val="00188F"/>
        </w:rPr>
        <w:t>管理设备</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的每个用户都可以访问和使用在线服务及相关软件（包括</w:t>
      </w:r>
      <w:r>
        <w:rPr>
          <w:rFonts w:eastAsia="SimSun"/>
        </w:rPr>
        <w:t xml:space="preserve"> System Center </w:t>
      </w:r>
      <w:r>
        <w:rPr>
          <w:rFonts w:eastAsia="SimSun" w:hint="eastAsia"/>
        </w:rPr>
        <w:t>软件）管理最多五台设备。</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存储附加</w:t>
      </w:r>
      <w:r>
        <w:rPr>
          <w:rFonts w:eastAsia="SimSun"/>
          <w:b/>
          <w:color w:val="00188F"/>
          <w:lang w:eastAsia="zh-CN"/>
        </w:rPr>
        <w:t xml:space="preserve"> SL</w:t>
      </w:r>
    </w:p>
    <w:p w:rsidR="00877D86" w:rsidRDefault="00877D86" w:rsidP="00877D86">
      <w:pPr>
        <w:pStyle w:val="ProductList-Body"/>
        <w:rPr>
          <w:rFonts w:eastAsia="SimSun"/>
          <w:lang w:eastAsia="zh-CN"/>
        </w:rPr>
      </w:pPr>
      <w:r>
        <w:rPr>
          <w:rFonts w:eastAsia="SimSun" w:hint="eastAsia"/>
          <w:lang w:eastAsia="zh-CN"/>
        </w:rPr>
        <w:t>超过基本订购提供的存储空间的每千兆字节存储空间均需要存储附加</w:t>
      </w:r>
      <w:r>
        <w:rPr>
          <w:rFonts w:eastAsia="SimSun"/>
          <w:lang w:eastAsia="zh-CN"/>
        </w:rPr>
        <w:t xml:space="preserve"> SL</w:t>
      </w:r>
      <w:r>
        <w:rPr>
          <w:rFonts w:eastAsia="SimSun" w:hint="eastAsia"/>
          <w:lang w:eastAsia="zh-CN"/>
        </w:rPr>
        <w:t>。</w:t>
      </w:r>
    </w:p>
    <w:p w:rsidR="00877D86" w:rsidRDefault="00877D86" w:rsidP="00877D86">
      <w:pPr>
        <w:pStyle w:val="ProductList-Body"/>
        <w:rPr>
          <w:rFonts w:eastAsia="SimSun"/>
          <w:lang w:eastAsia="zh-CN"/>
        </w:rPr>
      </w:pPr>
    </w:p>
    <w:p w:rsidR="003A193D" w:rsidRDefault="003A193D" w:rsidP="003A193D">
      <w:pPr>
        <w:pStyle w:val="ProductList-Body"/>
        <w:rPr>
          <w:rFonts w:eastAsia="SimSun"/>
          <w:b/>
          <w:color w:val="00188F"/>
          <w:lang w:eastAsia="zh-CN"/>
        </w:rPr>
      </w:pPr>
      <w:r>
        <w:rPr>
          <w:rFonts w:eastAsia="SimSun" w:hint="eastAsia"/>
          <w:b/>
          <w:color w:val="00188F"/>
          <w:lang w:eastAsia="zh-CN"/>
        </w:rPr>
        <w:t xml:space="preserve">System Center </w:t>
      </w:r>
      <w:r>
        <w:rPr>
          <w:rFonts w:eastAsia="SimSun" w:hAnsi="SimSun" w:hint="eastAsia"/>
          <w:b/>
          <w:color w:val="00188F"/>
          <w:lang w:eastAsia="zh-CN"/>
        </w:rPr>
        <w:t>软件中的</w:t>
      </w:r>
      <w:r>
        <w:rPr>
          <w:rFonts w:eastAsia="SimSun" w:hint="eastAsia"/>
          <w:b/>
          <w:color w:val="00188F"/>
          <w:lang w:eastAsia="zh-CN"/>
        </w:rPr>
        <w:t xml:space="preserve"> Windows </w:t>
      </w:r>
      <w:r>
        <w:rPr>
          <w:rFonts w:eastAsia="SimSun" w:hAnsi="SimSun" w:hint="eastAsia"/>
          <w:b/>
          <w:color w:val="00188F"/>
          <w:lang w:eastAsia="zh-CN"/>
        </w:rPr>
        <w:t>软件组件</w:t>
      </w:r>
    </w:p>
    <w:p w:rsidR="003A193D" w:rsidRDefault="003A193D" w:rsidP="003A193D">
      <w:pPr>
        <w:pStyle w:val="ProductList-Body"/>
        <w:rPr>
          <w:rFonts w:eastAsia="SimSun"/>
          <w:lang w:eastAsia="zh-CN"/>
        </w:rPr>
      </w:pPr>
      <w:r>
        <w:rPr>
          <w:rFonts w:eastAsia="SimSun" w:hint="eastAsia"/>
          <w:lang w:eastAsia="zh-CN"/>
        </w:rPr>
        <w:t xml:space="preserve">System Center </w:t>
      </w:r>
      <w:r>
        <w:rPr>
          <w:rFonts w:eastAsia="SimSun" w:hAnsi="SimSun" w:hint="eastAsia"/>
          <w:lang w:eastAsia="zh-CN"/>
        </w:rPr>
        <w:t>软件包含一个或多个以下</w:t>
      </w:r>
      <w:r>
        <w:rPr>
          <w:rFonts w:eastAsia="SimSun" w:hint="eastAsia"/>
          <w:lang w:eastAsia="zh-CN"/>
        </w:rPr>
        <w:t xml:space="preserve"> Windows </w:t>
      </w:r>
      <w:r>
        <w:rPr>
          <w:rFonts w:eastAsia="SimSun" w:hAnsi="SimSun" w:hint="eastAsia"/>
          <w:lang w:eastAsia="zh-CN"/>
        </w:rPr>
        <w:t>软件组件：</w:t>
      </w:r>
      <w:r>
        <w:rPr>
          <w:rFonts w:eastAsia="SimSun" w:hint="eastAsia"/>
          <w:lang w:eastAsia="zh-CN"/>
        </w:rPr>
        <w:t>Microsoft .NET Framework</w:t>
      </w:r>
      <w:r>
        <w:rPr>
          <w:rFonts w:eastAsia="SimSun" w:hAnsi="SimSun" w:hint="eastAsia"/>
          <w:lang w:eastAsia="zh-CN"/>
        </w:rPr>
        <w:t>、微软数据访问组件、</w:t>
      </w:r>
      <w:r>
        <w:rPr>
          <w:rFonts w:eastAsia="SimSun" w:hint="eastAsia"/>
          <w:lang w:eastAsia="zh-CN"/>
        </w:rPr>
        <w:t xml:space="preserve">Powershell </w:t>
      </w:r>
      <w:r>
        <w:rPr>
          <w:rFonts w:eastAsia="SimSun" w:hAnsi="SimSun" w:hint="eastAsia"/>
          <w:lang w:eastAsia="zh-CN"/>
        </w:rPr>
        <w:t>软件以及某些与</w:t>
      </w:r>
      <w:r>
        <w:rPr>
          <w:rFonts w:eastAsia="SimSun" w:hint="eastAsia"/>
          <w:lang w:eastAsia="zh-CN"/>
        </w:rPr>
        <w:t xml:space="preserve"> Microsoft Build</w:t>
      </w:r>
      <w:r>
        <w:rPr>
          <w:rFonts w:eastAsia="SimSun" w:hAnsi="SimSun" w:hint="eastAsia"/>
          <w:lang w:eastAsia="zh-CN"/>
        </w:rPr>
        <w:t>、</w:t>
      </w:r>
      <w:r>
        <w:rPr>
          <w:rFonts w:eastAsia="SimSun" w:hint="eastAsia"/>
          <w:lang w:eastAsia="zh-CN"/>
        </w:rPr>
        <w:t xml:space="preserve">Windows </w:t>
      </w:r>
      <w:r>
        <w:rPr>
          <w:rFonts w:eastAsia="SimSun" w:hAnsi="SimSun" w:hint="eastAsia"/>
          <w:lang w:eastAsia="zh-CN"/>
        </w:rPr>
        <w:t>身份验证基础、</w:t>
      </w:r>
      <w:r>
        <w:rPr>
          <w:rFonts w:eastAsia="SimSun" w:hint="eastAsia"/>
          <w:lang w:eastAsia="zh-CN"/>
        </w:rPr>
        <w:t xml:space="preserve">Windows JAVAScript </w:t>
      </w:r>
      <w:r>
        <w:rPr>
          <w:rFonts w:eastAsia="SimSun" w:hAnsi="SimSun" w:hint="eastAsia"/>
          <w:lang w:eastAsia="zh-CN"/>
        </w:rPr>
        <w:t>库、</w:t>
      </w:r>
      <w:r>
        <w:rPr>
          <w:rFonts w:eastAsia="SimSun" w:hint="eastAsia"/>
          <w:lang w:eastAsia="zh-CN"/>
        </w:rPr>
        <w:t xml:space="preserve">Debghelp.dll </w:t>
      </w:r>
      <w:r>
        <w:rPr>
          <w:rFonts w:eastAsia="SimSun" w:hAnsi="SimSun" w:hint="eastAsia"/>
          <w:lang w:eastAsia="zh-CN"/>
        </w:rPr>
        <w:t>以及</w:t>
      </w:r>
      <w:r>
        <w:rPr>
          <w:rFonts w:eastAsia="SimSun" w:hint="eastAsia"/>
          <w:lang w:eastAsia="zh-CN"/>
        </w:rPr>
        <w:t xml:space="preserve"> Web Deploy </w:t>
      </w:r>
      <w:r>
        <w:rPr>
          <w:rFonts w:eastAsia="SimSun" w:hAnsi="SimSun" w:hint="eastAsia"/>
          <w:lang w:eastAsia="zh-CN"/>
        </w:rPr>
        <w:t>技术相关的</w:t>
      </w:r>
      <w:r>
        <w:rPr>
          <w:rFonts w:eastAsia="SimSun" w:hint="eastAsia"/>
          <w:lang w:eastAsia="zh-CN"/>
        </w:rPr>
        <w:t xml:space="preserve"> .dll </w:t>
      </w:r>
      <w:r>
        <w:rPr>
          <w:rFonts w:eastAsia="SimSun" w:hAnsi="SimSun" w:hint="eastAsia"/>
          <w:lang w:eastAsia="zh-CN"/>
        </w:rPr>
        <w:t>文件。约束</w:t>
      </w:r>
      <w:r>
        <w:rPr>
          <w:rFonts w:eastAsia="SimSun" w:hint="eastAsia"/>
          <w:lang w:eastAsia="zh-CN"/>
        </w:rPr>
        <w:t xml:space="preserve"> Windows </w:t>
      </w:r>
      <w:r>
        <w:rPr>
          <w:rFonts w:eastAsia="SimSun" w:hAnsi="SimSun" w:hint="eastAsia"/>
          <w:lang w:eastAsia="zh-CN"/>
        </w:rPr>
        <w:t>软件组件使用的许可条款位于产品条款的</w:t>
      </w:r>
      <w:r>
        <w:rPr>
          <w:rFonts w:eastAsia="SimSun" w:hint="eastAsia"/>
          <w:lang w:eastAsia="zh-CN"/>
        </w:rPr>
        <w:t>“</w:t>
      </w:r>
      <w:r>
        <w:rPr>
          <w:rFonts w:eastAsia="SimSun" w:hint="eastAsia"/>
          <w:lang w:eastAsia="zh-CN"/>
        </w:rPr>
        <w:t xml:space="preserve">Windows 8.1 </w:t>
      </w:r>
      <w:r>
        <w:rPr>
          <w:rFonts w:eastAsia="SimSun" w:hAnsi="SimSun" w:hint="eastAsia"/>
          <w:lang w:eastAsia="zh-CN"/>
        </w:rPr>
        <w:t>专业版和企业版</w:t>
      </w:r>
      <w:r>
        <w:rPr>
          <w:rFonts w:eastAsia="SimSun" w:hint="eastAsia"/>
          <w:lang w:eastAsia="zh-CN"/>
        </w:rPr>
        <w:t>”</w:t>
      </w:r>
      <w:r>
        <w:rPr>
          <w:rFonts w:eastAsia="SimSun" w:hAnsi="SimSun" w:hint="eastAsia"/>
          <w:lang w:eastAsia="zh-CN"/>
        </w:rPr>
        <w:t>一节。产品条款位于</w:t>
      </w:r>
      <w:r>
        <w:rPr>
          <w:rFonts w:eastAsia="SimSun" w:hint="eastAsia"/>
          <w:lang w:eastAsia="zh-CN"/>
        </w:rPr>
        <w:t xml:space="preserve"> </w:t>
      </w:r>
      <w:hyperlink r:id="rId29" w:history="1">
        <w:r w:rsidRPr="00514479">
          <w:rPr>
            <w:rStyle w:val="Hyperlink"/>
            <w:rFonts w:eastAsia="SimSun" w:hint="eastAsia"/>
            <w:color w:val="0563C1"/>
            <w:lang w:eastAsia="zh-CN"/>
          </w:rPr>
          <w:t>http://go.microsoft.com/?linkid=9839206</w:t>
        </w:r>
      </w:hyperlink>
      <w:hyperlink w:history="1"/>
      <w:r>
        <w:rPr>
          <w:rFonts w:eastAsia="SimSun" w:hAnsi="SimSun" w:hint="eastAsia"/>
          <w:lang w:eastAsia="zh-CN"/>
        </w:rPr>
        <w:t>。</w:t>
      </w:r>
    </w:p>
    <w:p w:rsidR="00877D86" w:rsidRDefault="00877D86" w:rsidP="00877D86">
      <w:pPr>
        <w:pStyle w:val="ProductList-Body"/>
        <w:rPr>
          <w:rFonts w:eastAsia="SimSun"/>
          <w:lang w:eastAsia="zh-CN"/>
        </w:rPr>
      </w:pPr>
    </w:p>
    <w:p w:rsidR="00877D86" w:rsidRDefault="00877D86" w:rsidP="00C9632B">
      <w:pPr>
        <w:pStyle w:val="ProductList-Body"/>
        <w:keepNext/>
        <w:rPr>
          <w:rFonts w:eastAsia="SimSun"/>
          <w:lang w:eastAsia="zh-CN"/>
        </w:rPr>
      </w:pPr>
      <w:r>
        <w:rPr>
          <w:rFonts w:eastAsia="SimSun"/>
          <w:b/>
          <w:color w:val="00188F"/>
          <w:lang w:eastAsia="zh-CN"/>
        </w:rPr>
        <w:lastRenderedPageBreak/>
        <w:t xml:space="preserve">SQL Server </w:t>
      </w:r>
      <w:r>
        <w:rPr>
          <w:rFonts w:eastAsia="SimSun" w:hint="eastAsia"/>
          <w:b/>
          <w:color w:val="00188F"/>
          <w:lang w:eastAsia="zh-CN"/>
        </w:rPr>
        <w:t>技术和基准测试</w:t>
      </w:r>
    </w:p>
    <w:p w:rsidR="00877D86" w:rsidRDefault="00877D86" w:rsidP="00877D86">
      <w:pPr>
        <w:pStyle w:val="ProductList-Body"/>
        <w:rPr>
          <w:rFonts w:eastAsia="SimSun"/>
          <w:lang w:eastAsia="zh-CN"/>
        </w:rPr>
      </w:pPr>
      <w:r>
        <w:rPr>
          <w:rFonts w:eastAsia="SimSun" w:hint="eastAsia"/>
          <w:lang w:eastAsia="zh-CN"/>
        </w:rPr>
        <w:t>在线服务附带的软件包含</w:t>
      </w:r>
      <w:r>
        <w:rPr>
          <w:rFonts w:eastAsia="SimSun"/>
          <w:lang w:eastAsia="zh-CN"/>
        </w:rPr>
        <w:t xml:space="preserve"> SQL Server </w:t>
      </w:r>
      <w:r>
        <w:rPr>
          <w:rFonts w:eastAsia="SimSun" w:hint="eastAsia"/>
          <w:lang w:eastAsia="zh-CN"/>
        </w:rPr>
        <w:t>冠名的组件，而不是</w:t>
      </w:r>
      <w:r>
        <w:rPr>
          <w:rFonts w:eastAsia="SimSun"/>
          <w:lang w:eastAsia="zh-CN"/>
        </w:rPr>
        <w:t xml:space="preserve"> SQL Server </w:t>
      </w:r>
      <w:r>
        <w:rPr>
          <w:rFonts w:eastAsia="SimSun" w:hint="eastAsia"/>
          <w:lang w:eastAsia="zh-C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Default="00877D86" w:rsidP="00877D86">
      <w:pPr>
        <w:pStyle w:val="ProductList-OfferingGroupHeading"/>
        <w:spacing w:after="80"/>
        <w:outlineLvl w:val="1"/>
        <w:rPr>
          <w:rFonts w:asciiTheme="minorHAnsi" w:eastAsia="SimSun" w:hAnsiTheme="minorHAnsi"/>
          <w:lang w:eastAsia="zh-CN"/>
        </w:rPr>
      </w:pPr>
      <w:bookmarkStart w:id="78" w:name="_Toc438120297"/>
      <w:r w:rsidRPr="00E76589">
        <w:rPr>
          <w:rFonts w:ascii="Calibri Light" w:eastAsia="SimSun" w:hAnsi="Calibri Light"/>
          <w:lang w:eastAsia="zh-CN"/>
        </w:rPr>
        <w:t xml:space="preserve">Microsoft Dynamics </w:t>
      </w:r>
      <w:r w:rsidR="00C80424">
        <w:rPr>
          <w:rFonts w:ascii="Calibri Light" w:eastAsia="SimSun" w:hAnsi="Calibri Light"/>
          <w:lang w:eastAsia="zh-CN"/>
        </w:rPr>
        <w:t xml:space="preserve">CRM </w:t>
      </w:r>
      <w:r w:rsidRPr="00E76589">
        <w:rPr>
          <w:rFonts w:ascii="Calibri Light" w:eastAsia="SimSun" w:hAnsi="Calibri Light"/>
          <w:lang w:eastAsia="zh-CN"/>
        </w:rPr>
        <w:t>Online</w:t>
      </w:r>
      <w:r>
        <w:rPr>
          <w:rFonts w:asciiTheme="minorHAnsi" w:eastAsia="SimSun" w:hAnsiTheme="minorHAnsi"/>
          <w:lang w:eastAsia="zh-CN"/>
        </w:rPr>
        <w:t xml:space="preserve"> </w:t>
      </w:r>
      <w:r>
        <w:rPr>
          <w:rFonts w:asciiTheme="minorHAnsi" w:eastAsia="SimSun" w:hAnsiTheme="minorHAnsi" w:hint="eastAsia"/>
          <w:lang w:eastAsia="zh-CN"/>
        </w:rPr>
        <w:t>服务</w:t>
      </w:r>
      <w:bookmarkEnd w:id="78"/>
    </w:p>
    <w:p w:rsidR="00877D86" w:rsidRPr="00C9632B" w:rsidRDefault="00877D86" w:rsidP="00877D86">
      <w:pPr>
        <w:pStyle w:val="ProductList-Body"/>
        <w:tabs>
          <w:tab w:val="clear" w:pos="158"/>
          <w:tab w:val="left" w:pos="360"/>
        </w:tabs>
        <w:rPr>
          <w:rFonts w:eastAsia="SimSun"/>
          <w:lang w:eastAsia="zh-CN"/>
        </w:rPr>
      </w:pPr>
      <w:r w:rsidRPr="00C9632B">
        <w:rPr>
          <w:rFonts w:eastAsia="SimSun" w:hint="eastAsia"/>
          <w:b/>
          <w:color w:val="00188F"/>
          <w:lang w:eastAsia="zh-CN"/>
        </w:rPr>
        <w:t>声明</w:t>
      </w:r>
    </w:p>
    <w:p w:rsidR="00877D86" w:rsidRDefault="00786943" w:rsidP="00877D86">
      <w:pPr>
        <w:pStyle w:val="ProductList-Body"/>
        <w:rPr>
          <w:rFonts w:eastAsia="SimSun"/>
          <w:lang w:eastAsia="zh-CN"/>
        </w:rPr>
      </w:pPr>
      <w:hyperlink w:anchor="Attachment1" w:history="1">
        <w:r w:rsidR="00C9632B" w:rsidRPr="00C9632B">
          <w:rPr>
            <w:rStyle w:val="Hyperlink"/>
            <w:rFonts w:eastAsia="SimSun"/>
            <w:color w:val="0563C1"/>
            <w:lang w:eastAsia="zh-CN"/>
          </w:rPr>
          <w:t>附件</w:t>
        </w:r>
        <w:r w:rsidR="00C9632B" w:rsidRPr="00C9632B">
          <w:rPr>
            <w:rStyle w:val="Hyperlink"/>
            <w:rFonts w:eastAsia="SimSun"/>
            <w:color w:val="0563C1"/>
            <w:lang w:eastAsia="zh-CN"/>
          </w:rPr>
          <w:t xml:space="preserve"> 1</w:t>
        </w:r>
      </w:hyperlink>
      <w:r w:rsidR="00C9632B" w:rsidRPr="00C9632B">
        <w:rPr>
          <w:rFonts w:eastAsia="SimSun"/>
          <w:lang w:eastAsia="zh-CN"/>
        </w:rPr>
        <w:t xml:space="preserve"> </w:t>
      </w:r>
      <w:r w:rsidR="00C9632B" w:rsidRPr="00C9632B">
        <w:rPr>
          <w:rFonts w:eastAsia="SimSun"/>
          <w:lang w:eastAsia="zh-CN"/>
        </w:rPr>
        <w:t>中的</w:t>
      </w:r>
      <w:r w:rsidR="00C9632B" w:rsidRPr="00C9632B">
        <w:rPr>
          <w:rFonts w:eastAsia="SimSun"/>
          <w:lang w:eastAsia="zh-CN"/>
        </w:rPr>
        <w:t xml:space="preserve"> Bing Maps </w:t>
      </w:r>
      <w:r w:rsidR="00C9632B" w:rsidRPr="00C9632B">
        <w:rPr>
          <w:rFonts w:eastAsia="SimSun"/>
          <w:lang w:eastAsia="zh-CN"/>
        </w:rPr>
        <w:t>声明和专业服务声明适用</w:t>
      </w:r>
      <w:r w:rsidR="00877D86" w:rsidRPr="00C9632B">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订购许可套件</w:t>
      </w:r>
    </w:p>
    <w:p w:rsidR="00877D86" w:rsidRDefault="00877D86" w:rsidP="00877D86">
      <w:pPr>
        <w:pStyle w:val="ProductList-Body"/>
        <w:rPr>
          <w:rFonts w:eastAsia="SimSun"/>
          <w:lang w:eastAsia="zh-CN"/>
        </w:rPr>
      </w:pPr>
      <w:r>
        <w:rPr>
          <w:rFonts w:eastAsia="SimSun" w:hint="eastAsia"/>
          <w:lang w:eastAsia="zh-CN"/>
        </w:rPr>
        <w:t>除用户</w:t>
      </w:r>
      <w:r>
        <w:rPr>
          <w:rFonts w:eastAsia="SimSun"/>
          <w:lang w:eastAsia="zh-CN"/>
        </w:rPr>
        <w:t xml:space="preserve"> SL </w:t>
      </w:r>
      <w:r>
        <w:rPr>
          <w:rFonts w:eastAsia="SimSun" w:hint="eastAsia"/>
          <w:lang w:eastAsia="zh-CN"/>
        </w:rPr>
        <w:t>外，另请参阅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，了解满足</w:t>
      </w:r>
      <w:r>
        <w:rPr>
          <w:rFonts w:eastAsia="SimSun"/>
          <w:lang w:eastAsia="zh-CN"/>
        </w:rPr>
        <w:t xml:space="preserve"> SL </w:t>
      </w:r>
      <w:r>
        <w:rPr>
          <w:rFonts w:eastAsia="SimSun" w:hint="eastAsia"/>
          <w:lang w:eastAsia="zh-CN"/>
        </w:rPr>
        <w:t>要求的其他产品</w:t>
      </w:r>
      <w:r>
        <w:rPr>
          <w:rFonts w:eastAsia="SimSun"/>
          <w:lang w:eastAsia="zh-CN"/>
        </w:rPr>
        <w:t>/</w:t>
      </w:r>
      <w:r>
        <w:rPr>
          <w:rFonts w:eastAsia="SimSun" w:hint="eastAsia"/>
          <w:lang w:eastAsia="zh-CN"/>
        </w:rPr>
        <w:t>服务</w:t>
      </w:r>
    </w:p>
    <w:p w:rsidR="00877D86" w:rsidRDefault="00877D86" w:rsidP="00877D86">
      <w:pPr>
        <w:pStyle w:val="ProductList-Body"/>
        <w:rPr>
          <w:rFonts w:eastAsia="SimSun"/>
          <w:lang w:eastAsia="zh-CN"/>
        </w:rPr>
      </w:pPr>
    </w:p>
    <w:p w:rsidR="00E835A5" w:rsidRPr="003F40A4" w:rsidRDefault="00E835A5" w:rsidP="00E835A5">
      <w:pPr>
        <w:pStyle w:val="ProductList-Offering2Heading"/>
        <w:rPr>
          <w:rFonts w:eastAsia="SimSun"/>
        </w:rPr>
      </w:pPr>
      <w:r w:rsidRPr="003F40A4">
        <w:rPr>
          <w:rFonts w:eastAsia="SimSun"/>
          <w:lang w:eastAsia="zh-CN"/>
        </w:rPr>
        <w:tab/>
      </w:r>
      <w:bookmarkStart w:id="79" w:name="_Toc431797712"/>
      <w:bookmarkStart w:id="80" w:name="_Toc431459528"/>
      <w:bookmarkStart w:id="81" w:name="_Toc438120298"/>
      <w:r w:rsidRPr="003F40A4">
        <w:rPr>
          <w:rFonts w:eastAsia="SimSun"/>
        </w:rPr>
        <w:t>Microsoft Dynamics CRM Online</w:t>
      </w:r>
      <w:bookmarkEnd w:id="79"/>
      <w:bookmarkEnd w:id="80"/>
      <w:bookmarkEnd w:id="81"/>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lastRenderedPageBreak/>
        <w:t>Microsoft Dynamics CRM Online Essentials</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Microsoft Dynamics CRM Online Basic</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Microsoft Dynamics CRM Online Professional</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lastRenderedPageBreak/>
        <w:t>Microsoft Dynamics CRM Online Enterprise</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Microsoft Dynamics </w:t>
      </w:r>
      <w:r w:rsidRPr="00E835A5">
        <w:rPr>
          <w:rFonts w:ascii="Calibri Light" w:eastAsia="SimSun" w:hAnsi="Calibri Light"/>
          <w:sz w:val="16"/>
          <w:szCs w:val="16"/>
        </w:rPr>
        <w:t>员工自助服务</w:t>
      </w:r>
    </w:p>
    <w:p w:rsidR="00E835A5" w:rsidRPr="00E835A5" w:rsidRDefault="00E835A5" w:rsidP="00E835A5">
      <w:pPr>
        <w:pStyle w:val="ProductList-Body"/>
        <w:rPr>
          <w:rFonts w:ascii="Calibri Light" w:eastAsia="SimSun" w:hAnsi="Calibri Light"/>
          <w:sz w:val="16"/>
          <w:szCs w:val="16"/>
        </w:rPr>
        <w:sectPr w:rsidR="00E835A5" w:rsidRPr="00E835A5"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外部用户</w:t>
      </w:r>
    </w:p>
    <w:p w:rsidR="00E835A5" w:rsidRPr="00E835A5" w:rsidRDefault="00E835A5" w:rsidP="00E835A5">
      <w:pPr>
        <w:pStyle w:val="ProductList-Body"/>
        <w:rPr>
          <w:rFonts w:eastAsia="SimSun"/>
        </w:rPr>
      </w:pPr>
      <w:r w:rsidRPr="00E835A5">
        <w:rPr>
          <w:rFonts w:eastAsia="SimSun"/>
        </w:rPr>
        <w:t>所有版本的</w:t>
      </w:r>
      <w:r w:rsidRPr="00E835A5">
        <w:rPr>
          <w:rFonts w:eastAsia="SimSun"/>
        </w:rPr>
        <w:t xml:space="preserve"> Microsoft Dynamics CRM Online </w:t>
      </w:r>
      <w:r w:rsidRPr="00E835A5">
        <w:rPr>
          <w:rFonts w:eastAsia="SimSun"/>
        </w:rPr>
        <w:t>和</w:t>
      </w:r>
      <w:r w:rsidRPr="00E835A5">
        <w:rPr>
          <w:rFonts w:eastAsia="SimSun"/>
        </w:rPr>
        <w:t xml:space="preserve"> Parature, from Microsoft </w:t>
      </w:r>
      <w:r w:rsidRPr="00E835A5">
        <w:rPr>
          <w:rFonts w:eastAsia="SimSun"/>
        </w:rPr>
        <w:t>的外部用户都不需要</w:t>
      </w:r>
      <w:r w:rsidRPr="00E835A5">
        <w:rPr>
          <w:rFonts w:eastAsia="SimSun"/>
        </w:rPr>
        <w:t xml:space="preserve"> SL </w:t>
      </w:r>
      <w:r w:rsidRPr="00E835A5">
        <w:rPr>
          <w:rFonts w:eastAsia="SimSun"/>
        </w:rPr>
        <w:t>来访问在线服务，除非他们使用</w:t>
      </w:r>
      <w:r w:rsidRPr="00E835A5">
        <w:rPr>
          <w:rFonts w:eastAsia="SimSun"/>
        </w:rPr>
        <w:t xml:space="preserve"> Microsoft Dynamics CRM </w:t>
      </w:r>
      <w:r w:rsidRPr="00E835A5">
        <w:rPr>
          <w:rFonts w:eastAsia="SimSun"/>
        </w:rPr>
        <w:t>客户端。此项豁免不适用于访问</w:t>
      </w:r>
      <w:r w:rsidRPr="00E835A5">
        <w:rPr>
          <w:rFonts w:eastAsia="SimSun"/>
        </w:rPr>
        <w:t xml:space="preserve"> Microsoft Dynamics Marketing</w:t>
      </w:r>
      <w:r w:rsidRPr="00E835A5">
        <w:rPr>
          <w:rFonts w:eastAsia="SimSun"/>
        </w:rPr>
        <w:t>、</w:t>
      </w:r>
      <w:r w:rsidRPr="00E835A5">
        <w:rPr>
          <w:rFonts w:eastAsia="SimSun"/>
        </w:rPr>
        <w:t>Microsoft Social Engagement</w:t>
      </w:r>
      <w:r w:rsidRPr="00E835A5">
        <w:rPr>
          <w:rFonts w:eastAsia="SimSun"/>
        </w:rPr>
        <w:t>，也不适用于客户或其关联公司的承包商或代理。</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Pr>
          <w:rFonts w:asciiTheme="minorHAnsi" w:hAnsiTheme="minorHAnsi"/>
        </w:rPr>
        <w:tab/>
      </w:r>
      <w:bookmarkStart w:id="82" w:name="MicrosoftDynamicsMarketing"/>
      <w:bookmarkStart w:id="83" w:name="_Toc438120299"/>
      <w:r w:rsidRPr="00E76589">
        <w:t>Microsoft Dynamics Marketing</w:t>
      </w:r>
      <w:bookmarkEnd w:id="82"/>
      <w:bookmarkEnd w:id="83"/>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lang w:eastAsia="zh-CN"/>
        </w:rPr>
        <w:t xml:space="preserve">Microsoft Dynamics Marketing </w:t>
      </w:r>
      <w:r>
        <w:rPr>
          <w:rFonts w:eastAsia="SimSun" w:hint="eastAsia"/>
          <w:lang w:eastAsia="zh-CN"/>
        </w:rPr>
        <w:t>没有</w:t>
      </w:r>
      <w:r>
        <w:rPr>
          <w:rFonts w:eastAsia="SimSun"/>
          <w:lang w:eastAsia="zh-CN"/>
        </w:rPr>
        <w:t xml:space="preserve"> SLA</w:t>
      </w:r>
      <w:r>
        <w:rPr>
          <w:rFonts w:eastAsia="SimSun" w:hint="eastAsia"/>
          <w:lang w:eastAsia="zh-CN"/>
        </w:rPr>
        <w:t>。</w:t>
      </w:r>
    </w:p>
    <w:p w:rsidR="00877D86" w:rsidRDefault="00877D86"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lang w:eastAsia="zh-CN"/>
        </w:rPr>
      </w:pPr>
      <w:r>
        <w:rPr>
          <w:rFonts w:eastAsia="SimSun"/>
          <w:b/>
          <w:color w:val="00188F"/>
          <w:lang w:eastAsia="zh-CN"/>
        </w:rPr>
        <w:t xml:space="preserve">Web </w:t>
      </w:r>
      <w:r>
        <w:rPr>
          <w:rFonts w:eastAsia="SimSun" w:hint="eastAsia"/>
          <w:b/>
          <w:color w:val="00188F"/>
          <w:lang w:eastAsia="zh-CN"/>
        </w:rPr>
        <w:t>用户概况</w:t>
      </w:r>
    </w:p>
    <w:p w:rsidR="00877D86" w:rsidRDefault="00877D86" w:rsidP="00877D86">
      <w:pPr>
        <w:pStyle w:val="ProductList-Body"/>
        <w:rPr>
          <w:rFonts w:eastAsia="SimSun"/>
          <w:lang w:eastAsia="zh-CN"/>
        </w:rPr>
      </w:pPr>
      <w:r>
        <w:rPr>
          <w:rFonts w:eastAsia="SimSun" w:hint="eastAsia"/>
          <w:lang w:eastAsia="zh-CN"/>
        </w:rPr>
        <w:t>配置为</w:t>
      </w:r>
      <w:r>
        <w:rPr>
          <w:rFonts w:eastAsia="SimSun"/>
          <w:lang w:eastAsia="zh-CN"/>
        </w:rPr>
        <w:t xml:space="preserve"> Web </w:t>
      </w:r>
      <w:r>
        <w:rPr>
          <w:rFonts w:eastAsia="SimSun" w:hint="eastAsia"/>
          <w:lang w:eastAsia="zh-CN"/>
        </w:rPr>
        <w:t>门户用户并以该身份访问此在线服务的用户不需要用户</w:t>
      </w:r>
      <w:r>
        <w:rPr>
          <w:rFonts w:eastAsia="SimSun"/>
          <w:lang w:eastAsia="zh-CN"/>
        </w:rPr>
        <w:t xml:space="preserve"> SL</w:t>
      </w:r>
      <w:r>
        <w:rPr>
          <w:rFonts w:eastAsia="SimSun" w:hint="eastAsia"/>
          <w:lang w:eastAsia="zh-CN"/>
        </w:rPr>
        <w:t>。</w:t>
      </w:r>
    </w:p>
    <w:p w:rsidR="00E835A5" w:rsidRDefault="00E835A5"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手机短信</w:t>
      </w:r>
    </w:p>
    <w:p w:rsidR="00E835A5" w:rsidRPr="00721F98" w:rsidRDefault="006D4214" w:rsidP="006D4214">
      <w:pPr>
        <w:pStyle w:val="ProductList-Body"/>
        <w:rPr>
          <w:rFonts w:ascii="Calibri" w:eastAsia="SimSun" w:hAnsi="Calibri"/>
          <w:lang w:eastAsia="zh-CN"/>
        </w:rPr>
      </w:pPr>
      <w:r>
        <w:rPr>
          <w:rFonts w:eastAsia="SimSun" w:hAnsi="SimSun" w:hint="eastAsia"/>
          <w:lang w:eastAsia="zh-CN"/>
        </w:rPr>
        <w:t>客户将自行负责通过微软发送的所有手机短信的内容、创建、发起和传输，并应遵守微软不时提供的所有适用行业行为准则。参与手机短信传输的第三方整合商或运营商并非微软分包商</w:t>
      </w:r>
      <w:r w:rsidR="00E835A5" w:rsidRPr="00721F98">
        <w:rPr>
          <w:rFonts w:ascii="Calibri" w:eastAsia="SimSun" w:hAnsi="Calibri"/>
          <w:lang w:eastAsia="zh-CN"/>
        </w:rPr>
        <w:t>。</w:t>
      </w:r>
    </w:p>
    <w:p w:rsidR="00877D86" w:rsidRPr="006D4214"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691152" w:rsidRDefault="00877D86" w:rsidP="00E27712">
      <w:pPr>
        <w:pStyle w:val="ProductList-Offering2Heading"/>
      </w:pPr>
      <w:r w:rsidRPr="00691152">
        <w:rPr>
          <w:rFonts w:asciiTheme="minorHAnsi" w:hAnsiTheme="minorHAnsi"/>
        </w:rPr>
        <w:tab/>
      </w:r>
      <w:bookmarkStart w:id="84" w:name="_Toc438120300"/>
      <w:r w:rsidRPr="00691152">
        <w:t>Microsoft Social Engagement</w:t>
      </w:r>
      <w:bookmarkEnd w:id="84"/>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Professional</w:t>
      </w:r>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Enterprise</w:t>
      </w:r>
    </w:p>
    <w:p w:rsidR="00877D86" w:rsidRPr="006D4214" w:rsidRDefault="00877D86" w:rsidP="00877D86">
      <w:pPr>
        <w:pStyle w:val="ProductList-Body"/>
        <w:pBdr>
          <w:top w:val="single" w:sz="4" w:space="1" w:color="BFBFBF" w:themeColor="background1" w:themeShade="BF"/>
        </w:pBdr>
        <w:rPr>
          <w:rFonts w:eastAsia="SimSun"/>
        </w:rPr>
      </w:pPr>
    </w:p>
    <w:p w:rsidR="00877D86" w:rsidRPr="006D4214" w:rsidRDefault="00877D86" w:rsidP="00877D86">
      <w:pPr>
        <w:pStyle w:val="ProductList-Body"/>
        <w:rPr>
          <w:rFonts w:eastAsia="SimSun"/>
        </w:rPr>
      </w:pPr>
      <w:r>
        <w:rPr>
          <w:rFonts w:eastAsia="SimSun" w:hint="eastAsia"/>
          <w:b/>
          <w:color w:val="00188F"/>
        </w:rPr>
        <w:t>服务水平协议</w:t>
      </w:r>
    </w:p>
    <w:p w:rsidR="00877D86" w:rsidRPr="006D4214" w:rsidRDefault="00877D86" w:rsidP="00877D86">
      <w:pPr>
        <w:pStyle w:val="ProductList-Body"/>
        <w:rPr>
          <w:rFonts w:eastAsia="SimSun"/>
        </w:rPr>
      </w:pPr>
      <w:r w:rsidRPr="006D4214">
        <w:rPr>
          <w:rFonts w:eastAsia="SimSun"/>
        </w:rPr>
        <w:t xml:space="preserve">Microsoft Social Engagement </w:t>
      </w:r>
      <w:r>
        <w:rPr>
          <w:rFonts w:eastAsia="SimSun" w:hint="eastAsia"/>
        </w:rPr>
        <w:t>没有</w:t>
      </w:r>
      <w:r w:rsidRPr="006D4214">
        <w:rPr>
          <w:rFonts w:eastAsia="SimSun"/>
        </w:rPr>
        <w:t xml:space="preserve"> SLA</w:t>
      </w:r>
      <w:r>
        <w:rPr>
          <w:rFonts w:eastAsia="SimSun" w:hint="eastAsia"/>
        </w:rPr>
        <w:t>。</w:t>
      </w:r>
    </w:p>
    <w:p w:rsidR="00794C44" w:rsidRPr="006D4214" w:rsidRDefault="00794C44" w:rsidP="00877D86">
      <w:pPr>
        <w:pStyle w:val="ProductList-Body"/>
        <w:tabs>
          <w:tab w:val="clear" w:pos="158"/>
          <w:tab w:val="left" w:pos="360"/>
        </w:tabs>
        <w:rPr>
          <w:rFonts w:eastAsia="SimSun"/>
        </w:rPr>
      </w:pPr>
    </w:p>
    <w:p w:rsidR="00877D86" w:rsidRPr="006D4214" w:rsidRDefault="00877D86" w:rsidP="00877D86">
      <w:pPr>
        <w:pStyle w:val="ProductList-Body"/>
        <w:tabs>
          <w:tab w:val="clear" w:pos="158"/>
          <w:tab w:val="left" w:pos="360"/>
        </w:tabs>
        <w:rPr>
          <w:rFonts w:eastAsia="SimSun"/>
        </w:rPr>
      </w:pPr>
      <w:r>
        <w:rPr>
          <w:rFonts w:eastAsia="SimSun" w:hint="eastAsia"/>
          <w:b/>
          <w:color w:val="00188F"/>
        </w:rPr>
        <w:t>通过</w:t>
      </w:r>
      <w:r w:rsidRPr="006D4214">
        <w:rPr>
          <w:rFonts w:eastAsia="SimSun"/>
          <w:b/>
          <w:color w:val="00188F"/>
        </w:rPr>
        <w:t xml:space="preserve"> Microsoft Social Engagement </w:t>
      </w:r>
      <w:r>
        <w:rPr>
          <w:rFonts w:eastAsia="SimSun" w:hint="eastAsia"/>
          <w:b/>
          <w:color w:val="00188F"/>
        </w:rPr>
        <w:t>获得的社交内容</w:t>
      </w:r>
    </w:p>
    <w:p w:rsidR="00877D86" w:rsidRPr="00E76589" w:rsidRDefault="00877D86" w:rsidP="00877D86">
      <w:pPr>
        <w:pStyle w:val="ProductList-Body"/>
        <w:tabs>
          <w:tab w:val="clear" w:pos="158"/>
          <w:tab w:val="left" w:pos="360"/>
        </w:tabs>
        <w:rPr>
          <w:rFonts w:eastAsia="SimSun"/>
          <w:spacing w:val="-1"/>
        </w:rPr>
      </w:pPr>
      <w:r w:rsidRPr="00E76589">
        <w:rPr>
          <w:rFonts w:eastAsia="SimSun" w:hint="eastAsia"/>
          <w:spacing w:val="-1"/>
          <w:lang w:eastAsia="zh-CN"/>
        </w:rPr>
        <w:t>社交内容是通过社交媒体网络</w:t>
      </w:r>
      <w:r w:rsidRPr="00691152">
        <w:rPr>
          <w:rFonts w:eastAsia="SimSun" w:hint="eastAsia"/>
          <w:spacing w:val="-1"/>
          <w:lang w:val="fr-FR" w:eastAsia="zh-CN"/>
        </w:rPr>
        <w:t>（</w:t>
      </w:r>
      <w:r w:rsidRPr="00E76589">
        <w:rPr>
          <w:rFonts w:eastAsia="SimSun" w:hint="eastAsia"/>
          <w:spacing w:val="-1"/>
          <w:lang w:eastAsia="zh-CN"/>
        </w:rPr>
        <w:t>例如</w:t>
      </w:r>
      <w:r w:rsidRPr="00691152">
        <w:rPr>
          <w:rFonts w:eastAsia="SimSun"/>
          <w:spacing w:val="-1"/>
          <w:lang w:val="fr-FR" w:eastAsia="zh-CN"/>
        </w:rPr>
        <w:t xml:space="preserve"> Twitter</w:t>
      </w:r>
      <w:r w:rsidRPr="00E76589">
        <w:rPr>
          <w:rFonts w:eastAsia="SimSun" w:hint="eastAsia"/>
          <w:spacing w:val="-1"/>
          <w:lang w:eastAsia="zh-CN"/>
        </w:rPr>
        <w:t>、</w:t>
      </w:r>
      <w:r w:rsidRPr="00691152">
        <w:rPr>
          <w:rFonts w:eastAsia="SimSun"/>
          <w:spacing w:val="-1"/>
          <w:lang w:val="fr-FR" w:eastAsia="zh-CN"/>
        </w:rPr>
        <w:t xml:space="preserve">Facebook </w:t>
      </w:r>
      <w:r w:rsidRPr="00E76589">
        <w:rPr>
          <w:rFonts w:eastAsia="SimSun" w:hint="eastAsia"/>
          <w:spacing w:val="-1"/>
          <w:lang w:eastAsia="zh-CN"/>
        </w:rPr>
        <w:t>和</w:t>
      </w:r>
      <w:r w:rsidRPr="00691152">
        <w:rPr>
          <w:rFonts w:eastAsia="SimSun"/>
          <w:spacing w:val="-1"/>
          <w:lang w:val="fr-FR" w:eastAsia="zh-CN"/>
        </w:rPr>
        <w:t xml:space="preserve"> YouTube</w:t>
      </w:r>
      <w:r w:rsidRPr="00691152">
        <w:rPr>
          <w:rFonts w:eastAsia="SimSun" w:hint="eastAsia"/>
          <w:spacing w:val="-1"/>
          <w:lang w:val="fr-FR" w:eastAsia="zh-CN"/>
        </w:rPr>
        <w:t>）</w:t>
      </w:r>
      <w:r w:rsidRPr="00E76589">
        <w:rPr>
          <w:rFonts w:eastAsia="SimSun" w:hint="eastAsia"/>
          <w:spacing w:val="-1"/>
          <w:lang w:eastAsia="zh-CN"/>
        </w:rPr>
        <w:t>、数据索引或数据聚合服务所收集到的公开发布内容</w:t>
      </w:r>
      <w:r w:rsidRPr="00691152">
        <w:rPr>
          <w:rFonts w:eastAsia="SimSun" w:hint="eastAsia"/>
          <w:spacing w:val="-1"/>
          <w:lang w:val="fr-FR" w:eastAsia="zh-CN"/>
        </w:rPr>
        <w:t>，</w:t>
      </w:r>
      <w:r w:rsidRPr="00E76589">
        <w:rPr>
          <w:rFonts w:eastAsia="SimSun" w:hint="eastAsia"/>
          <w:spacing w:val="-1"/>
          <w:lang w:eastAsia="zh-CN"/>
        </w:rPr>
        <w:t>用于回应客户在</w:t>
      </w:r>
      <w:r w:rsidRPr="00691152">
        <w:rPr>
          <w:rFonts w:eastAsia="SimSun"/>
          <w:spacing w:val="-1"/>
          <w:lang w:val="fr-FR" w:eastAsia="zh-CN"/>
        </w:rPr>
        <w:t xml:space="preserve"> Microsoft Social Engagement </w:t>
      </w:r>
      <w:r w:rsidRPr="00E76589">
        <w:rPr>
          <w:rFonts w:eastAsia="SimSun" w:hint="eastAsia"/>
          <w:spacing w:val="-1"/>
          <w:lang w:eastAsia="zh-CN"/>
        </w:rPr>
        <w:t>中执行的搜索查询。社交内容不是客户数据。您仅能将社交内容用于内部业务用途。</w:t>
      </w:r>
      <w:r w:rsidRPr="00E76589">
        <w:rPr>
          <w:rFonts w:eastAsia="SimSun" w:hint="eastAsia"/>
          <w:spacing w:val="-1"/>
        </w:rPr>
        <w:t>微软保留以下权利：</w:t>
      </w:r>
    </w:p>
    <w:p w:rsidR="00877D86" w:rsidRDefault="00877D86" w:rsidP="00877D86">
      <w:pPr>
        <w:pStyle w:val="ProductList-Body"/>
        <w:numPr>
          <w:ilvl w:val="0"/>
          <w:numId w:val="24"/>
        </w:numPr>
        <w:ind w:left="450" w:hanging="270"/>
        <w:rPr>
          <w:rFonts w:eastAsia="SimSun"/>
          <w:lang w:eastAsia="zh-CN"/>
        </w:rPr>
      </w:pPr>
      <w:r>
        <w:rPr>
          <w:rFonts w:eastAsia="SimSun" w:hint="eastAsia"/>
          <w:lang w:eastAsia="zh-CN"/>
        </w:rPr>
        <w:t>在混有其他许可接受方来源内容的数据库中存储社交内容；</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lastRenderedPageBreak/>
        <w:t>为回应社交媒体网络、数据索引或数据聚合服务、社交内容所有者的要求或者应《数字千年版权法》的内容去除请求，访问、编辑或删除社交内容；</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如果客户导出社交内容，则指示客户编辑或删除社交内容；以及</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在线服务终止或到期后，删除社交内容，或限制对社交内容的进一步访问。</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Pr>
          <w:rFonts w:asciiTheme="minorHAnsi" w:hAnsiTheme="minorHAnsi"/>
        </w:rPr>
        <w:tab/>
      </w:r>
      <w:bookmarkStart w:id="85" w:name="_Toc438120301"/>
      <w:r w:rsidRPr="00E76589">
        <w:t>Parature, from Microsoft</w:t>
      </w:r>
      <w:bookmarkEnd w:id="85"/>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Default="00877D86" w:rsidP="0087594F">
      <w:pPr>
        <w:pStyle w:val="ProductList-Body"/>
        <w:pBdr>
          <w:top w:val="single" w:sz="4" w:space="1" w:color="BFBFBF" w:themeColor="background1" w:themeShade="BF"/>
        </w:pBdr>
        <w:rPr>
          <w:rFonts w:eastAsia="SimSun"/>
        </w:rPr>
      </w:pPr>
    </w:p>
    <w:p w:rsidR="00877D86" w:rsidRDefault="00877D86" w:rsidP="0087594F">
      <w:pPr>
        <w:pStyle w:val="ProductList-Body"/>
        <w:rPr>
          <w:rFonts w:eastAsia="SimSun"/>
        </w:rPr>
      </w:pPr>
      <w:r>
        <w:rPr>
          <w:rFonts w:eastAsia="SimSun" w:hint="eastAsia"/>
          <w:b/>
          <w:color w:val="00188F"/>
        </w:rPr>
        <w:t>服务水平协议</w:t>
      </w:r>
    </w:p>
    <w:p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Default="00877D86" w:rsidP="0087594F">
      <w:pPr>
        <w:pStyle w:val="ProductList-Body"/>
        <w:rPr>
          <w:rFonts w:eastAsia="SimSun"/>
        </w:rPr>
      </w:pPr>
    </w:p>
    <w:p w:rsidR="00877D86" w:rsidRDefault="00877D86" w:rsidP="0087594F">
      <w:pPr>
        <w:pStyle w:val="ProductList-Body"/>
        <w:rPr>
          <w:rFonts w:eastAsia="SimSun"/>
        </w:rPr>
      </w:pPr>
      <w:r>
        <w:rPr>
          <w:rFonts w:eastAsia="SimSun" w:hint="eastAsia"/>
        </w:rPr>
        <w:t>客户可以依照位于</w:t>
      </w:r>
      <w:r>
        <w:rPr>
          <w:rFonts w:eastAsia="SimSun"/>
        </w:rPr>
        <w:t xml:space="preserve"> </w:t>
      </w:r>
      <w:hyperlink r:id="rId30" w:history="1">
        <w:r w:rsidRPr="00C9632B">
          <w:rPr>
            <w:rStyle w:val="Hyperlink"/>
            <w:rFonts w:eastAsia="SimSun"/>
          </w:rPr>
          <w:t>http://www.parature.com/privacylegal/</w:t>
        </w:r>
      </w:hyperlink>
      <w:r>
        <w:rPr>
          <w:rFonts w:eastAsia="SimSun"/>
        </w:rPr>
        <w:t xml:space="preserve"> </w:t>
      </w:r>
      <w:r>
        <w:rPr>
          <w:rFonts w:eastAsia="SimSun" w:hint="eastAsia"/>
        </w:rPr>
        <w:t>的隐私和</w:t>
      </w:r>
      <w:r>
        <w:rPr>
          <w:rFonts w:eastAsia="SimSun"/>
        </w:rPr>
        <w:t>/</w:t>
      </w:r>
      <w:r>
        <w:rPr>
          <w:rFonts w:eastAsia="SimSun" w:hint="eastAsia"/>
        </w:rPr>
        <w:t>或安全条款使用</w:t>
      </w:r>
      <w:r>
        <w:rPr>
          <w:rFonts w:eastAsia="SimSun"/>
        </w:rPr>
        <w:t xml:space="preserve"> Parature</w:t>
      </w:r>
      <w:r>
        <w:rPr>
          <w:rFonts w:eastAsia="SimSun" w:hint="eastAsia"/>
        </w:rPr>
        <w:t>。</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86" w:name="_Toc438120302"/>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86"/>
    </w:p>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786943"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87"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87"/>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eastAsia="SimSun"/>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877D86" w:rsidRDefault="00877D86" w:rsidP="00877D86">
      <w:pPr>
        <w:pStyle w:val="ProductList-Body"/>
        <w:rPr>
          <w:rFonts w:eastAsia="SimSun"/>
          <w:lang w:eastAsia="zh-CN"/>
        </w:rPr>
      </w:pPr>
    </w:p>
    <w:p w:rsidR="00877D86" w:rsidRPr="00E76589" w:rsidRDefault="00877D86" w:rsidP="00E27712">
      <w:pPr>
        <w:pStyle w:val="ProductList-Offering2Heading"/>
      </w:pPr>
      <w:r>
        <w:rPr>
          <w:rFonts w:asciiTheme="minorHAnsi" w:hAnsiTheme="minorHAnsi"/>
          <w:lang w:eastAsia="zh-CN"/>
        </w:rPr>
        <w:tab/>
      </w:r>
      <w:bookmarkStart w:id="88" w:name="_Toc438120303"/>
      <w:r w:rsidRPr="00E76589">
        <w:t>Exchange Online</w:t>
      </w:r>
      <w:bookmarkEnd w:id="88"/>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C80424" w:rsidRDefault="00C80424" w:rsidP="00877D86">
      <w:pPr>
        <w:pStyle w:val="ProductList-Body"/>
        <w:rPr>
          <w:rFonts w:eastAsia="SimSun"/>
          <w:sz w:val="16"/>
          <w:szCs w:val="16"/>
        </w:rPr>
      </w:pPr>
      <w:r w:rsidRPr="00C80424">
        <w:rPr>
          <w:rFonts w:eastAsia="SimSun" w:hint="eastAsia"/>
          <w:sz w:val="16"/>
          <w:szCs w:val="16"/>
        </w:rPr>
        <w:lastRenderedPageBreak/>
        <w:t>高级威胁防护</w:t>
      </w:r>
    </w:p>
    <w:p w:rsidR="00877D86" w:rsidRDefault="00877D86" w:rsidP="00877D86">
      <w:pPr>
        <w:pStyle w:val="ProductList-Body"/>
        <w:rPr>
          <w:rFonts w:eastAsia="SimSun"/>
        </w:rPr>
      </w:pPr>
      <w:r>
        <w:rPr>
          <w:rFonts w:eastAsia="SimSun" w:hint="eastAsia"/>
          <w:sz w:val="16"/>
          <w:szCs w:val="16"/>
        </w:rPr>
        <w:t>防止数据丢失</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Online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Server</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Exchange Online Kiosk</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1</w:t>
      </w:r>
    </w:p>
    <w:p w:rsidR="00877D86" w:rsidRPr="004A7387" w:rsidRDefault="00877D86" w:rsidP="00877D86">
      <w:pPr>
        <w:pStyle w:val="ProductList-Body"/>
        <w:rPr>
          <w:rFonts w:ascii="Calibri Light" w:eastAsia="SimSun" w:hAnsi="Calibri Light"/>
          <w:lang w:eastAsia="zh-CN"/>
        </w:rPr>
      </w:pPr>
      <w:r w:rsidRPr="004A7387">
        <w:rPr>
          <w:rFonts w:ascii="Calibri Light" w:eastAsia="SimSun" w:hAnsi="Calibri Light"/>
          <w:sz w:val="16"/>
          <w:szCs w:val="16"/>
          <w:lang w:eastAsia="zh-CN"/>
        </w:rPr>
        <w:t>Exchange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812903">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31"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89" w:name="_Toc423959249"/>
      <w:r w:rsidRPr="00EF268F">
        <w:rPr>
          <w:rFonts w:eastAsia="SimSun" w:hint="eastAsia"/>
          <w:b/>
          <w:color w:val="00188F"/>
          <w:lang w:eastAsia="zh-CN"/>
        </w:rPr>
        <w:t>服务水平协议</w:t>
      </w:r>
      <w:bookmarkEnd w:id="89"/>
    </w:p>
    <w:p w:rsidR="00C80424" w:rsidRDefault="00C80424" w:rsidP="00C80424">
      <w:pPr>
        <w:pStyle w:val="ProductList-Body"/>
        <w:rPr>
          <w:lang w:eastAsia="zh-CN"/>
        </w:rPr>
      </w:pPr>
      <w:r>
        <w:rPr>
          <w:rFonts w:eastAsia="SimSun" w:hint="eastAsia"/>
          <w:lang w:eastAsia="zh-CN"/>
        </w:rPr>
        <w:t>没有适用于高级威胁防护的服务水平协议。</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F8552C" w:rsidRPr="00F8552C" w:rsidRDefault="00F8552C" w:rsidP="00F8552C">
      <w:pPr>
        <w:pStyle w:val="ProductList-Body"/>
        <w:tabs>
          <w:tab w:val="clear" w:pos="158"/>
          <w:tab w:val="left" w:pos="270"/>
        </w:tabs>
        <w:ind w:right="-180"/>
        <w:rPr>
          <w:rFonts w:eastAsia="SimSun"/>
        </w:rPr>
      </w:pPr>
      <w:bookmarkStart w:id="90" w:name="Office365Applications"/>
    </w:p>
    <w:p w:rsidR="00F8552C" w:rsidRDefault="00F8552C" w:rsidP="00F8552C">
      <w:pPr>
        <w:pStyle w:val="ProductList-Body"/>
        <w:tabs>
          <w:tab w:val="clear" w:pos="158"/>
          <w:tab w:val="left" w:pos="270"/>
        </w:tabs>
        <w:ind w:right="-180"/>
        <w:rPr>
          <w:rFonts w:eastAsia="SimSun"/>
        </w:rPr>
      </w:pPr>
    </w:p>
    <w:p w:rsidR="00F8552C" w:rsidRPr="00F8552C" w:rsidRDefault="00F8552C" w:rsidP="00F8552C">
      <w:pPr>
        <w:pStyle w:val="ProductList-Body"/>
        <w:tabs>
          <w:tab w:val="clear" w:pos="158"/>
          <w:tab w:val="left" w:pos="270"/>
        </w:tabs>
        <w:ind w:right="-180"/>
        <w:rPr>
          <w:rFonts w:eastAsia="SimSun"/>
        </w:rPr>
      </w:pPr>
    </w:p>
    <w:p w:rsidR="00F8552C" w:rsidRPr="00F8552C" w:rsidRDefault="00F8552C" w:rsidP="00F8552C">
      <w:pPr>
        <w:pStyle w:val="ProductList-Body"/>
        <w:tabs>
          <w:tab w:val="clear" w:pos="158"/>
          <w:tab w:val="left" w:pos="270"/>
        </w:tabs>
        <w:ind w:right="-180"/>
        <w:rPr>
          <w:rFonts w:eastAsia="SimSun"/>
        </w:rPr>
      </w:pPr>
    </w:p>
    <w:p w:rsidR="00877D86" w:rsidRDefault="00877D86" w:rsidP="00F8552C">
      <w:pPr>
        <w:pStyle w:val="ProductList-Offering2Heading"/>
        <w:rPr>
          <w:rFonts w:asciiTheme="minorHAnsi" w:hAnsiTheme="minorHAnsi"/>
        </w:rPr>
      </w:pPr>
      <w:r>
        <w:rPr>
          <w:rFonts w:asciiTheme="minorHAnsi" w:hAnsiTheme="minorHAnsi"/>
        </w:rPr>
        <w:lastRenderedPageBreak/>
        <w:tab/>
      </w:r>
      <w:bookmarkStart w:id="91" w:name="_Toc438120304"/>
      <w:r w:rsidRPr="00E76589">
        <w:t>Office 365</w:t>
      </w:r>
      <w:r>
        <w:rPr>
          <w:rFonts w:asciiTheme="minorHAnsi" w:hAnsiTheme="minorHAnsi"/>
        </w:rPr>
        <w:t xml:space="preserve"> </w:t>
      </w:r>
      <w:r>
        <w:rPr>
          <w:rFonts w:ascii="Microsoft JhengHei" w:eastAsia="Microsoft JhengHei" w:hAnsi="Microsoft JhengHei" w:cs="Microsoft JhengHei" w:hint="eastAsia"/>
        </w:rPr>
        <w:t>应用程序</w:t>
      </w:r>
      <w:bookmarkEnd w:id="91"/>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90"/>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lastRenderedPageBreak/>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Project Pro</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lastRenderedPageBreak/>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Default="00877D86" w:rsidP="00F8552C">
      <w:pPr>
        <w:pStyle w:val="ProductList-Body"/>
        <w:pBdr>
          <w:top w:val="single" w:sz="4" w:space="1" w:color="BFBFBF" w:themeColor="background1" w:themeShade="BF"/>
        </w:pBdr>
        <w:rPr>
          <w:rFonts w:eastAsia="SimSun"/>
        </w:rPr>
      </w:pPr>
    </w:p>
    <w:p w:rsidR="00877D86" w:rsidRDefault="00877D86" w:rsidP="00F8552C">
      <w:pPr>
        <w:pStyle w:val="ProductList-Body"/>
        <w:rPr>
          <w:rFonts w:eastAsia="SimSun"/>
        </w:rPr>
      </w:pPr>
      <w:r>
        <w:rPr>
          <w:rFonts w:eastAsia="SimSun" w:hint="eastAsia"/>
          <w:b/>
          <w:color w:val="00188F"/>
        </w:rPr>
        <w:t>服务水平协议</w:t>
      </w:r>
    </w:p>
    <w:p w:rsidR="00877D86" w:rsidRDefault="00877D86" w:rsidP="00F8552C">
      <w:pPr>
        <w:pStyle w:val="ProductList-Body"/>
        <w:rPr>
          <w:rFonts w:eastAsia="SimSun"/>
        </w:rPr>
      </w:pPr>
      <w:r>
        <w:rPr>
          <w:rFonts w:eastAsia="SimSun"/>
        </w:rPr>
        <w:t xml:space="preserve">Project Pro for Office 365 </w:t>
      </w:r>
      <w:r>
        <w:rPr>
          <w:rFonts w:eastAsia="SimSun" w:hint="eastAsia"/>
        </w:rPr>
        <w:t>和</w:t>
      </w:r>
      <w:r>
        <w:rPr>
          <w:rFonts w:eastAsia="SimSun"/>
        </w:rPr>
        <w:t xml:space="preserve"> Visio Pro for Office 365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rPr>
          <w:rFonts w:eastAsia="SimSun"/>
        </w:rPr>
      </w:pPr>
    </w:p>
    <w:p w:rsidR="00F8552C" w:rsidRDefault="00F8552C" w:rsidP="00F8552C">
      <w:pPr>
        <w:pStyle w:val="ProductList-Body"/>
        <w:rPr>
          <w:rFonts w:eastAsia="SimSun"/>
          <w:lang w:eastAsia="zh-CN"/>
        </w:rPr>
      </w:pPr>
      <w:r w:rsidRPr="007744D7">
        <w:rPr>
          <w:rFonts w:eastAsia="SimSun" w:hAnsi="SimSun" w:hint="eastAsia"/>
          <w:b/>
          <w:color w:val="00188F"/>
          <w:lang w:eastAsia="zh-CN"/>
        </w:rPr>
        <w:t>安装和使用权利</w:t>
      </w:r>
    </w:p>
    <w:p w:rsidR="00F8552C" w:rsidRDefault="00F8552C" w:rsidP="00F8552C">
      <w:pPr>
        <w:pStyle w:val="ProductList-Body"/>
        <w:rPr>
          <w:rFonts w:eastAsia="SimSun"/>
        </w:rPr>
      </w:pPr>
      <w:r>
        <w:rPr>
          <w:rFonts w:eastAsia="SimSun" w:hAnsi="SimSun" w:hint="eastAsia"/>
          <w:lang w:eastAsia="zh-CN"/>
        </w:rPr>
        <w:t>客户向其分配用户</w:t>
      </w:r>
      <w:r>
        <w:rPr>
          <w:rFonts w:eastAsia="SimSun" w:hint="eastAsia"/>
          <w:lang w:eastAsia="zh-CN"/>
        </w:rPr>
        <w:t xml:space="preserve"> SL </w:t>
      </w:r>
      <w:r>
        <w:rPr>
          <w:rFonts w:eastAsia="SimSun" w:hAnsi="SimSun" w:hint="eastAsia"/>
          <w:lang w:eastAsia="zh-CN"/>
        </w:rPr>
        <w:t>的最终用户必须拥有微软帐户，才能使用订购提供的软件。</w:t>
      </w:r>
      <w:r>
        <w:rPr>
          <w:rFonts w:eastAsia="SimSun" w:hAnsi="SimSun" w:hint="eastAsia"/>
        </w:rPr>
        <w:t>这些用户：</w:t>
      </w:r>
    </w:p>
    <w:p w:rsidR="00F8552C" w:rsidRDefault="00F8552C" w:rsidP="00F8552C">
      <w:pPr>
        <w:pStyle w:val="ProductList-Body"/>
        <w:numPr>
          <w:ilvl w:val="0"/>
          <w:numId w:val="33"/>
        </w:numPr>
        <w:ind w:left="450" w:hanging="270"/>
        <w:rPr>
          <w:rFonts w:eastAsia="SimSun"/>
          <w:lang w:eastAsia="zh-CN"/>
        </w:rPr>
      </w:pPr>
      <w:r>
        <w:rPr>
          <w:rFonts w:eastAsia="SimSun" w:hAnsi="SimSun" w:hint="eastAsia"/>
          <w:lang w:eastAsia="zh-CN"/>
        </w:rPr>
        <w:t>可以激活随</w:t>
      </w:r>
      <w:r>
        <w:rPr>
          <w:rFonts w:eastAsia="SimSun" w:hint="eastAsia"/>
          <w:lang w:eastAsia="zh-CN"/>
        </w:rPr>
        <w:t xml:space="preserve"> SL </w:t>
      </w:r>
      <w:r>
        <w:rPr>
          <w:rFonts w:eastAsia="SimSun" w:hAnsi="SimSun" w:hint="eastAsia"/>
          <w:lang w:eastAsia="zh-CN"/>
        </w:rPr>
        <w:t>提供的软件，以便在最多五个并发</w:t>
      </w:r>
      <w:r>
        <w:rPr>
          <w:rFonts w:eastAsia="SimSun" w:hint="eastAsia"/>
          <w:lang w:eastAsia="zh-CN"/>
        </w:rPr>
        <w:t xml:space="preserve"> OSE </w:t>
      </w:r>
      <w:r>
        <w:rPr>
          <w:rFonts w:eastAsia="SimSun" w:hAnsi="SimSun" w:hint="eastAsia"/>
          <w:lang w:eastAsia="zh-CN"/>
        </w:rPr>
        <w:t>上进行本地或远程使用；</w:t>
      </w:r>
    </w:p>
    <w:p w:rsidR="00F8552C" w:rsidRDefault="00F8552C" w:rsidP="00F8552C">
      <w:pPr>
        <w:pStyle w:val="ProductList-Body"/>
        <w:numPr>
          <w:ilvl w:val="0"/>
          <w:numId w:val="33"/>
        </w:numPr>
        <w:spacing w:before="40"/>
        <w:ind w:left="450" w:hanging="274"/>
        <w:rPr>
          <w:rFonts w:eastAsia="SimSun"/>
        </w:rPr>
      </w:pPr>
      <w:r>
        <w:rPr>
          <w:rFonts w:eastAsia="SimSun" w:hAnsi="SimSun" w:hint="eastAsia"/>
          <w:lang w:eastAsia="zh-CN"/>
        </w:rPr>
        <w:t>还可以通过共享计算机激活，在网络服务器或与符合资格的云合作伙伴共享的服务器上安装并使用该软件。符合资格的云合作伙伴以及其他部署要求列表可以从以下网址获取：</w:t>
      </w:r>
      <w:hyperlink r:id="rId32" w:history="1">
        <w:r w:rsidRPr="00B25C05">
          <w:rPr>
            <w:rStyle w:val="Hyperlink"/>
            <w:rFonts w:eastAsia="SimSun" w:hint="eastAsia"/>
            <w:color w:val="0563C1"/>
            <w:lang w:eastAsia="zh-CN"/>
          </w:rPr>
          <w:t>www.office.com/sca</w:t>
        </w:r>
      </w:hyperlink>
      <w:r>
        <w:rPr>
          <w:rFonts w:eastAsia="SimSun" w:hAnsi="SimSun" w:hint="eastAsia"/>
          <w:color w:val="1F497D"/>
          <w:lang w:eastAsia="zh-CN"/>
        </w:rPr>
        <w:t>。</w:t>
      </w:r>
      <w:r>
        <w:rPr>
          <w:rFonts w:eastAsia="SimSun" w:hAnsi="SimSun" w:hint="eastAsia"/>
          <w:lang w:eastAsia="zh-CN"/>
        </w:rPr>
        <w:t>在本使用权利中，</w:t>
      </w:r>
      <w:r>
        <w:rPr>
          <w:rFonts w:eastAsia="SimSun" w:hint="eastAsia"/>
          <w:lang w:eastAsia="zh-CN"/>
        </w:rPr>
        <w:t>“</w:t>
      </w:r>
      <w:r>
        <w:rPr>
          <w:rFonts w:eastAsia="SimSun" w:hAnsi="SimSun" w:hint="eastAsia"/>
          <w:lang w:eastAsia="zh-CN"/>
        </w:rPr>
        <w:t>网络服务器</w:t>
      </w:r>
      <w:r>
        <w:rPr>
          <w:rFonts w:eastAsia="SimSun" w:hint="eastAsia"/>
          <w:lang w:eastAsia="zh-CN"/>
        </w:rPr>
        <w:t>”</w:t>
      </w:r>
      <w:r>
        <w:rPr>
          <w:rFonts w:eastAsia="SimSun" w:hAnsi="SimSun" w:hint="eastAsia"/>
          <w:lang w:eastAsia="zh-CN"/>
        </w:rPr>
        <w:t>指专门提供给客户使用的物理硬件服务器。</w:t>
      </w:r>
      <w:r>
        <w:rPr>
          <w:rFonts w:eastAsia="SimSun" w:hAnsi="SimSun" w:hint="eastAsia"/>
        </w:rPr>
        <w:t>此共享计算机激活条款不适用于</w:t>
      </w:r>
      <w:r>
        <w:rPr>
          <w:rFonts w:eastAsia="SimSun" w:hint="eastAsia"/>
        </w:rPr>
        <w:t xml:space="preserve"> Office 365 Business </w:t>
      </w:r>
      <w:r>
        <w:rPr>
          <w:rFonts w:eastAsia="SimSun" w:hAnsi="SimSun" w:hint="eastAsia"/>
        </w:rPr>
        <w:t>的客户许可；</w:t>
      </w:r>
    </w:p>
    <w:p w:rsidR="00F8552C" w:rsidRDefault="00F8552C" w:rsidP="00F8552C">
      <w:pPr>
        <w:pStyle w:val="ProductList-Body"/>
        <w:numPr>
          <w:ilvl w:val="0"/>
          <w:numId w:val="33"/>
        </w:numPr>
        <w:spacing w:before="40"/>
        <w:ind w:left="450" w:hanging="274"/>
        <w:rPr>
          <w:rFonts w:eastAsia="SimSun"/>
          <w:lang w:eastAsia="zh-CN"/>
        </w:rPr>
      </w:pPr>
      <w:r>
        <w:rPr>
          <w:rFonts w:eastAsia="SimSun" w:hAnsi="SimSun" w:hint="eastAsia"/>
          <w:lang w:eastAsia="zh-CN"/>
        </w:rPr>
        <w:t>必须至少每三十</w:t>
      </w:r>
      <w:r>
        <w:rPr>
          <w:rFonts w:eastAsia="SimSun" w:hint="eastAsia"/>
          <w:lang w:eastAsia="zh-CN"/>
        </w:rPr>
        <w:t xml:space="preserve"> (30) </w:t>
      </w:r>
      <w:r>
        <w:rPr>
          <w:rFonts w:eastAsia="SimSun" w:hAnsi="SimSun" w:hint="eastAsia"/>
          <w:lang w:eastAsia="zh-CN"/>
        </w:rPr>
        <w:t>天将安装了该软件的每台设备连接到</w:t>
      </w:r>
      <w:r>
        <w:rPr>
          <w:rFonts w:eastAsia="SimSun" w:hint="eastAsia"/>
          <w:lang w:eastAsia="zh-CN"/>
        </w:rPr>
        <w:t xml:space="preserve"> Internet</w:t>
      </w:r>
      <w:r>
        <w:rPr>
          <w:rFonts w:eastAsia="SimSun" w:hAnsi="SimSun" w:hint="eastAsia"/>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7594F" w:rsidRPr="00F275E4" w:rsidRDefault="0087594F" w:rsidP="0087594F">
      <w:pPr>
        <w:pStyle w:val="ProductList-Body"/>
        <w:ind w:left="180"/>
        <w:rPr>
          <w:rFonts w:eastAsia="SimSun"/>
          <w:b/>
          <w:color w:val="0072C6"/>
        </w:rPr>
      </w:pPr>
      <w:r w:rsidRPr="00F275E4">
        <w:rPr>
          <w:rFonts w:eastAsia="SimSun"/>
          <w:b/>
          <w:color w:val="0072C6"/>
        </w:rPr>
        <w:t>Office Web Apps Server 2013</w:t>
      </w:r>
    </w:p>
    <w:p w:rsidR="0087594F" w:rsidRPr="00D818C8" w:rsidRDefault="0087594F" w:rsidP="0087594F">
      <w:pPr>
        <w:pStyle w:val="ProductList-Body"/>
        <w:ind w:left="180"/>
        <w:rPr>
          <w:rFonts w:eastAsia="SimSun"/>
          <w:lang w:eastAsia="zh-CN"/>
        </w:rPr>
      </w:pPr>
      <w:r w:rsidRPr="00D818C8">
        <w:rPr>
          <w:rFonts w:eastAsia="SimSun"/>
        </w:rPr>
        <w:t>对于每个</w:t>
      </w:r>
      <w:r w:rsidRPr="00F275E4">
        <w:rPr>
          <w:rFonts w:eastAsia="SimSun"/>
        </w:rPr>
        <w:t xml:space="preserve"> Office 365 ProPlus </w:t>
      </w:r>
      <w:r w:rsidRPr="00D818C8">
        <w:rPr>
          <w:rFonts w:eastAsia="SimSun"/>
        </w:rPr>
        <w:t>订购</w:t>
      </w:r>
      <w:r w:rsidRPr="00F275E4">
        <w:rPr>
          <w:rFonts w:eastAsia="SimSun"/>
        </w:rPr>
        <w:t>，</w:t>
      </w:r>
      <w:r w:rsidRPr="00D818C8">
        <w:rPr>
          <w:rFonts w:eastAsia="SimSun"/>
        </w:rPr>
        <w:t>客户可以在专供客户使用的任意服务器上安装</w:t>
      </w:r>
      <w:r w:rsidRPr="00F275E4">
        <w:rPr>
          <w:rFonts w:eastAsia="SimSun"/>
        </w:rPr>
        <w:t xml:space="preserve"> Office Web Apps Server 2013 </w:t>
      </w:r>
      <w:r w:rsidRPr="00D818C8">
        <w:rPr>
          <w:rFonts w:eastAsia="SimSun"/>
        </w:rPr>
        <w:t>的任意数量的副本。每个</w:t>
      </w:r>
      <w:r w:rsidRPr="00F275E4">
        <w:rPr>
          <w:rFonts w:eastAsia="SimSun"/>
        </w:rPr>
        <w:t xml:space="preserve"> Office 365 ProPlus </w:t>
      </w:r>
      <w:r w:rsidRPr="00D818C8">
        <w:rPr>
          <w:rFonts w:eastAsia="SimSun"/>
        </w:rPr>
        <w:t>用户只能使用</w:t>
      </w:r>
      <w:r w:rsidRPr="00F275E4">
        <w:rPr>
          <w:rFonts w:eastAsia="SimSun"/>
        </w:rPr>
        <w:t xml:space="preserve"> Office Web Apps Server 2013 </w:t>
      </w:r>
      <w:r w:rsidRPr="00D818C8">
        <w:rPr>
          <w:rFonts w:eastAsia="SimSun"/>
        </w:rPr>
        <w:t>软件。</w:t>
      </w:r>
      <w:r w:rsidRPr="00D818C8">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r w:rsidRPr="00375574">
        <w:rPr>
          <w:rFonts w:eastAsia="SimSun"/>
        </w:rPr>
        <w:tab/>
      </w:r>
      <w:bookmarkStart w:id="92" w:name="_Toc438120305"/>
      <w:r w:rsidRPr="00375574">
        <w:rPr>
          <w:rFonts w:eastAsia="SimSun"/>
        </w:rPr>
        <w:t>Office 365 Delve Analytics</w:t>
      </w:r>
      <w:bookmarkEnd w:id="92"/>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服务级别协议</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Office 365 Delve Analytics </w:t>
      </w:r>
      <w:r w:rsidRPr="00721F98">
        <w:rPr>
          <w:rFonts w:ascii="Calibri" w:eastAsia="SimSun" w:hAnsi="Calibri"/>
        </w:rPr>
        <w:t>没有</w:t>
      </w:r>
      <w:r w:rsidRPr="00721F98">
        <w:rPr>
          <w:rFonts w:ascii="Calibri" w:eastAsia="SimSun" w:hAnsi="Calibri"/>
        </w:rPr>
        <w:t xml:space="preserve"> SLA</w:t>
      </w:r>
      <w:r w:rsidRPr="00721F98">
        <w:rPr>
          <w:rFonts w:ascii="Calibri" w:eastAsia="SimSun" w:hAnsi="Calibri"/>
        </w:rPr>
        <w:t>。</w:t>
      </w:r>
    </w:p>
    <w:p w:rsidR="00E835A5" w:rsidRPr="00721F98" w:rsidRDefault="00786943"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E835A5" w:rsidRPr="00721F98">
          <w:rPr>
            <w:rStyle w:val="Hyperlink"/>
            <w:rFonts w:ascii="Calibri" w:eastAsia="SimSun" w:hAnsi="Calibri"/>
            <w:sz w:val="16"/>
            <w:szCs w:val="16"/>
          </w:rPr>
          <w:t>目录</w:t>
        </w:r>
      </w:hyperlink>
      <w:r w:rsidR="00E835A5" w:rsidRPr="00721F98">
        <w:rPr>
          <w:rFonts w:ascii="Calibri" w:eastAsia="SimSun" w:hAnsi="Calibri"/>
          <w:sz w:val="16"/>
          <w:szCs w:val="16"/>
        </w:rPr>
        <w:t xml:space="preserve"> / </w:t>
      </w:r>
      <w:hyperlink w:anchor="GeneralTerms" w:history="1">
        <w:r w:rsidR="00E835A5" w:rsidRPr="00721F98">
          <w:rPr>
            <w:rStyle w:val="Hyperlink"/>
            <w:rFonts w:ascii="Calibri" w:eastAsia="SimSun" w:hAnsi="Calibri"/>
            <w:sz w:val="16"/>
            <w:szCs w:val="16"/>
          </w:rPr>
          <w:t>通用条款</w:t>
        </w:r>
      </w:hyperlink>
    </w:p>
    <w:p w:rsidR="00F8552C" w:rsidRPr="00EB6FBF" w:rsidRDefault="00F8552C" w:rsidP="00F8552C">
      <w:pPr>
        <w:pStyle w:val="ProductList-Offering2Heading"/>
        <w:outlineLvl w:val="2"/>
        <w:rPr>
          <w:rFonts w:eastAsia="SimSun"/>
        </w:rPr>
      </w:pPr>
      <w:r>
        <w:rPr>
          <w:rFonts w:asciiTheme="minorHAnsi" w:eastAsia="SimSun" w:hAnsiTheme="minorHAnsi"/>
        </w:rPr>
        <w:tab/>
      </w:r>
      <w:bookmarkStart w:id="93" w:name="_Toc435790953"/>
      <w:bookmarkStart w:id="94" w:name="_Toc438120306"/>
      <w:r w:rsidRPr="00EB6FBF">
        <w:rPr>
          <w:rFonts w:eastAsia="SimSun"/>
        </w:rPr>
        <w:t>Office 365 Advanced eDiscovery</w:t>
      </w:r>
      <w:bookmarkEnd w:id="93"/>
      <w:bookmarkEnd w:id="94"/>
    </w:p>
    <w:p w:rsidR="00F8552C" w:rsidRDefault="00F8552C" w:rsidP="00F8552C">
      <w:pPr>
        <w:pStyle w:val="ProductList-Body"/>
        <w:rPr>
          <w:rFonts w:eastAsia="SimSun"/>
        </w:rPr>
      </w:pPr>
      <w:r>
        <w:rPr>
          <w:rFonts w:eastAsia="SimSun" w:hAnsi="SimSun" w:hint="eastAsia"/>
          <w:b/>
          <w:color w:val="00188F"/>
        </w:rPr>
        <w:t>服务水平协议</w:t>
      </w:r>
    </w:p>
    <w:p w:rsidR="00F8552C" w:rsidRDefault="00F8552C" w:rsidP="00F8552C">
      <w:pPr>
        <w:pStyle w:val="ProductList-Body"/>
        <w:rPr>
          <w:rFonts w:eastAsia="SimSun"/>
        </w:rPr>
      </w:pPr>
      <w:r>
        <w:rPr>
          <w:rFonts w:eastAsia="SimSun" w:hint="eastAsia"/>
        </w:rPr>
        <w:t xml:space="preserve">Office 365 Advanced eDiscovery </w:t>
      </w:r>
      <w:r>
        <w:rPr>
          <w:rFonts w:eastAsia="SimSun" w:hAnsi="SimSun" w:hint="eastAsia"/>
        </w:rPr>
        <w:t>没有</w:t>
      </w:r>
      <w:r>
        <w:rPr>
          <w:rFonts w:eastAsia="SimSun" w:hint="eastAsia"/>
        </w:rPr>
        <w:t xml:space="preserve"> SLA</w:t>
      </w:r>
      <w:r>
        <w:rPr>
          <w:rFonts w:eastAsia="SimSun" w:hAnsi="SimSun" w:hint="eastAsia"/>
        </w:rPr>
        <w:t>。</w:t>
      </w:r>
    </w:p>
    <w:p w:rsidR="00F8552C" w:rsidRDefault="00786943" w:rsidP="00F8552C">
      <w:pPr>
        <w:pStyle w:val="ProductList-Body"/>
        <w:shd w:val="clear" w:color="auto" w:fill="A6A6A6" w:themeFill="background1" w:themeFillShade="A6"/>
        <w:spacing w:before="120" w:after="240"/>
        <w:jc w:val="right"/>
        <w:rPr>
          <w:rFonts w:eastAsia="SimSun"/>
        </w:rPr>
      </w:pPr>
      <w:hyperlink w:anchor="_top" w:history="1">
        <w:r w:rsidR="00F8552C" w:rsidRPr="001A40E8">
          <w:rPr>
            <w:rStyle w:val="Hyperlink"/>
            <w:rFonts w:eastAsia="SimSun" w:hAnsi="SimSun" w:hint="eastAsia"/>
            <w:color w:val="0563C1"/>
            <w:sz w:val="16"/>
            <w:szCs w:val="16"/>
          </w:rPr>
          <w:t>目录</w:t>
        </w:r>
      </w:hyperlink>
      <w:r w:rsidR="00F8552C">
        <w:rPr>
          <w:rFonts w:eastAsia="SimSun" w:hint="eastAsia"/>
          <w:sz w:val="16"/>
          <w:szCs w:val="16"/>
        </w:rPr>
        <w:t xml:space="preserve"> / </w:t>
      </w:r>
      <w:hyperlink w:anchor="_top" w:history="1">
        <w:r w:rsidR="00F8552C" w:rsidRPr="001A40E8">
          <w:rPr>
            <w:rStyle w:val="Hyperlink"/>
            <w:rFonts w:eastAsia="SimSun" w:hAnsi="SimSun" w:hint="eastAsia"/>
            <w:color w:val="0563C1"/>
            <w:sz w:val="16"/>
            <w:szCs w:val="16"/>
          </w:rPr>
          <w:t>通用条款</w:t>
        </w:r>
      </w:hyperlink>
    </w:p>
    <w:p w:rsidR="00877D86" w:rsidRPr="00E76589" w:rsidRDefault="00E835A5" w:rsidP="00E27712">
      <w:pPr>
        <w:pStyle w:val="ProductList-Offering2Heading"/>
      </w:pPr>
      <w:r>
        <w:tab/>
      </w:r>
      <w:bookmarkStart w:id="95" w:name="_Toc438120307"/>
      <w:r w:rsidR="00877D86" w:rsidRPr="00E76589">
        <w:t>Office Online</w:t>
      </w:r>
      <w:bookmarkEnd w:id="95"/>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96" w:name="_Toc438120308"/>
      <w:r w:rsidRPr="00E76589">
        <w:t>OneDrive for Business</w:t>
      </w:r>
      <w:bookmarkEnd w:id="96"/>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97" w:name="_Toc438120309"/>
      <w:r w:rsidRPr="00E76589">
        <w:t>Project Online</w:t>
      </w:r>
      <w:bookmarkEnd w:id="97"/>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Lite</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Online</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98" w:name="_Toc438120310"/>
      <w:r w:rsidRPr="00E76589">
        <w:t>SharePoint Online</w:t>
      </w:r>
      <w:bookmarkEnd w:id="98"/>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2</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bookmarkStart w:id="99" w:name="SkypeforBusinessOnline"/>
      <w:r w:rsidRPr="00375574">
        <w:rPr>
          <w:rFonts w:eastAsia="SimSun"/>
        </w:rPr>
        <w:tab/>
      </w:r>
      <w:bookmarkStart w:id="100" w:name="_Toc431797723"/>
      <w:bookmarkStart w:id="101" w:name="_Toc431459539"/>
      <w:bookmarkStart w:id="102" w:name="_Toc438120311"/>
      <w:r w:rsidRPr="00375574">
        <w:rPr>
          <w:rFonts w:eastAsia="SimSun"/>
        </w:rPr>
        <w:t xml:space="preserve">Skype for Business </w:t>
      </w:r>
      <w:bookmarkEnd w:id="100"/>
      <w:r w:rsidRPr="00375574">
        <w:rPr>
          <w:rFonts w:eastAsia="SimSun"/>
        </w:rPr>
        <w:t>Online</w:t>
      </w:r>
      <w:bookmarkEnd w:id="99"/>
      <w:bookmarkEnd w:id="101"/>
      <w:bookmarkEnd w:id="102"/>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lastRenderedPageBreak/>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1</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2</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lastRenderedPageBreak/>
        <w:t>Skype for Business Online Cloud PBX</w:t>
      </w:r>
    </w:p>
    <w:p w:rsidR="00E835A5" w:rsidRPr="00E835A5" w:rsidRDefault="00E835A5" w:rsidP="00E835A5">
      <w:pPr>
        <w:pStyle w:val="ProductList-Body"/>
        <w:rPr>
          <w:rFonts w:ascii="Calibri Light" w:eastAsia="SimSun" w:hAnsi="Calibri Light"/>
          <w:sz w:val="16"/>
          <w:szCs w:val="16"/>
        </w:rPr>
        <w:sectPr w:rsidR="00E835A5" w:rsidRPr="00E835A5"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786943"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03" w:name="适用于"/>
      <w:r w:rsidRPr="00721F98">
        <w:rPr>
          <w:rFonts w:ascii="Calibri" w:eastAsia="SimSun" w:hAnsi="Calibri"/>
          <w:b/>
          <w:color w:val="00188F"/>
        </w:rPr>
        <w:t>适用于</w:t>
      </w:r>
      <w:bookmarkEnd w:id="103"/>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tabs>
          <w:tab w:val="clear" w:pos="158"/>
          <w:tab w:val="left" w:pos="360"/>
        </w:tabs>
        <w:ind w:left="180"/>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lastRenderedPageBreak/>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AA5966" w:rsidRDefault="00E835A5" w:rsidP="00E835A5">
      <w:pPr>
        <w:pStyle w:val="ProductList-Offering2Heading"/>
        <w:outlineLvl w:val="2"/>
        <w:rPr>
          <w:rFonts w:eastAsia="SimSun"/>
        </w:rPr>
      </w:pPr>
      <w:bookmarkStart w:id="104" w:name="Attachment3"/>
      <w:bookmarkEnd w:id="104"/>
      <w:r w:rsidRPr="00AA5966">
        <w:rPr>
          <w:rFonts w:eastAsia="SimSun"/>
        </w:rPr>
        <w:tab/>
      </w:r>
      <w:bookmarkStart w:id="105" w:name="_Toc438120312"/>
      <w:r w:rsidRPr="00AA5966">
        <w:rPr>
          <w:rFonts w:eastAsia="SimSun"/>
        </w:rPr>
        <w:t xml:space="preserve">Skype for Business Online PSTN </w:t>
      </w:r>
      <w:r w:rsidRPr="00AA5966">
        <w:rPr>
          <w:rFonts w:eastAsia="SimSun"/>
        </w:rPr>
        <w:t>服务</w:t>
      </w:r>
      <w:bookmarkEnd w:id="105"/>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lastRenderedPageBreak/>
        <w:t xml:space="preserve">Skype for Business Online PSTN </w:t>
      </w:r>
      <w:r w:rsidRPr="00E835A5">
        <w:rPr>
          <w:rFonts w:ascii="Calibri Light" w:eastAsia="SimSun" w:hAnsi="Calibri Light"/>
          <w:sz w:val="16"/>
          <w:szCs w:val="16"/>
        </w:rPr>
        <w:t>通话</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PSTN </w:t>
      </w:r>
      <w:r w:rsidRPr="00E835A5">
        <w:rPr>
          <w:rFonts w:ascii="Calibri Light" w:eastAsia="SimSun" w:hAnsi="Calibri Light"/>
          <w:sz w:val="16"/>
          <w:szCs w:val="16"/>
        </w:rPr>
        <w:t>会议</w:t>
      </w:r>
    </w:p>
    <w:p w:rsidR="00E835A5" w:rsidRPr="00E835A5" w:rsidRDefault="00E835A5" w:rsidP="00E835A5">
      <w:pPr>
        <w:pStyle w:val="ProductList-Body"/>
        <w:rPr>
          <w:rFonts w:ascii="Calibri Light" w:eastAsia="SimSun" w:hAnsi="Calibri Light"/>
          <w:sz w:val="16"/>
          <w:szCs w:val="16"/>
        </w:rPr>
      </w:pPr>
    </w:p>
    <w:p w:rsidR="00E835A5" w:rsidRPr="00721F98" w:rsidRDefault="00E835A5" w:rsidP="00E835A5">
      <w:pPr>
        <w:pStyle w:val="ProductList-Offering2"/>
        <w:rPr>
          <w:rFonts w:ascii="Calibri" w:eastAsia="SimSun" w:hAnsi="Calibri"/>
        </w:rPr>
        <w:sectPr w:rsidR="00E835A5" w:rsidRPr="00721F98"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A85FA8" w:rsidRDefault="00E835A5" w:rsidP="00A85FA8">
      <w:pPr>
        <w:pStyle w:val="ProductList-Body"/>
        <w:tabs>
          <w:tab w:val="clear" w:pos="158"/>
          <w:tab w:val="left" w:pos="360"/>
        </w:tabs>
        <w:rPr>
          <w:rFonts w:eastAsia="SimSun"/>
          <w:b/>
          <w:color w:val="00188F"/>
        </w:rPr>
      </w:pPr>
      <w:r w:rsidRPr="00A85FA8">
        <w:rPr>
          <w:rFonts w:eastAsia="SimSun"/>
          <w:b/>
          <w:color w:val="00188F"/>
        </w:rPr>
        <w:t xml:space="preserve">PSTN </w:t>
      </w:r>
      <w:r w:rsidRPr="00A85FA8">
        <w:rPr>
          <w:rFonts w:eastAsia="SimSun"/>
          <w:b/>
          <w:color w:val="00188F"/>
        </w:rPr>
        <w:t>服务定义</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PSTN </w:t>
      </w:r>
      <w:r w:rsidRPr="00721F98">
        <w:rPr>
          <w:rFonts w:ascii="Calibri" w:eastAsia="SimSun" w:hAnsi="Calibri"/>
        </w:rPr>
        <w:t>服务（以下简称</w:t>
      </w:r>
      <w:r w:rsidRPr="009207DA">
        <w:rPr>
          <w:rFonts w:ascii="SimSun" w:eastAsia="SimSun" w:hAnsi="SimSun"/>
        </w:rPr>
        <w:t>“</w:t>
      </w:r>
      <w:r w:rsidRPr="00721F98">
        <w:rPr>
          <w:rFonts w:ascii="Calibri" w:eastAsia="SimSun" w:hAnsi="Calibri"/>
        </w:rPr>
        <w:t xml:space="preserve">PSTN </w:t>
      </w:r>
      <w:r w:rsidRPr="00721F98">
        <w:rPr>
          <w:rFonts w:ascii="Calibri" w:eastAsia="SimSun" w:hAnsi="Calibri"/>
        </w:rPr>
        <w:t>服务</w:t>
      </w:r>
      <w:r w:rsidRPr="009207DA">
        <w:rPr>
          <w:rFonts w:ascii="SimSun" w:eastAsia="SimSun" w:hAnsi="SimSun"/>
        </w:rPr>
        <w:t>”</w:t>
      </w:r>
      <w:r w:rsidRPr="00721F98">
        <w:rPr>
          <w:rFonts w:ascii="Calibri" w:eastAsia="SimSun" w:hAnsi="Calibri"/>
        </w:rPr>
        <w:t>）允许用户通过全球语音电话网络（通常称为</w:t>
      </w:r>
      <w:r w:rsidRPr="009207DA">
        <w:rPr>
          <w:rFonts w:ascii="SimSun" w:eastAsia="SimSun" w:hAnsi="SimSun"/>
        </w:rPr>
        <w:t>“公用电话交换网”</w:t>
      </w:r>
      <w:r w:rsidRPr="00721F98">
        <w:rPr>
          <w:rFonts w:ascii="Calibri" w:eastAsia="SimSun" w:hAnsi="Calibri"/>
        </w:rPr>
        <w:t>）与他人通信。</w:t>
      </w:r>
    </w:p>
    <w:p w:rsidR="00E835A5" w:rsidRPr="00721F98" w:rsidRDefault="00E835A5" w:rsidP="00E835A5">
      <w:pPr>
        <w:pStyle w:val="ProductList-Body"/>
        <w:rPr>
          <w:rFonts w:ascii="Calibri" w:eastAsia="SimSun" w:hAnsi="Calibri"/>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 xml:space="preserve">PSTN </w:t>
      </w:r>
      <w:r w:rsidRPr="00A85FA8">
        <w:rPr>
          <w:rFonts w:eastAsia="SimSun"/>
          <w:b/>
          <w:color w:val="00188F"/>
          <w:lang w:eastAsia="zh-CN"/>
        </w:rPr>
        <w:t>服务提供商</w:t>
      </w:r>
    </w:p>
    <w:p w:rsidR="00E835A5" w:rsidRPr="00721F98" w:rsidRDefault="00E835A5" w:rsidP="00E835A5">
      <w:pPr>
        <w:pStyle w:val="ProductList-Body"/>
        <w:rPr>
          <w:rFonts w:ascii="Calibri" w:eastAsia="SimSun" w:hAnsi="Calibri"/>
          <w:lang w:eastAsia="zh-CN"/>
        </w:rPr>
      </w:pPr>
      <w:r w:rsidRPr="00721F98">
        <w:rPr>
          <w:rFonts w:ascii="Calibri" w:eastAsia="SimSun" w:hAnsi="Calibri"/>
          <w:lang w:eastAsia="zh-CN"/>
        </w:rPr>
        <w:t>在美国，</w:t>
      </w:r>
      <w:r w:rsidRPr="00721F98">
        <w:rPr>
          <w:rFonts w:ascii="Calibri" w:eastAsia="SimSun" w:hAnsi="Calibri"/>
          <w:lang w:eastAsia="zh-CN"/>
        </w:rPr>
        <w:t xml:space="preserve">PSTN </w:t>
      </w:r>
      <w:r w:rsidRPr="00721F98">
        <w:rPr>
          <w:rFonts w:ascii="Calibri" w:eastAsia="SimSun" w:hAnsi="Calibri"/>
          <w:lang w:eastAsia="zh-CN"/>
        </w:rPr>
        <w:t>服务由微软公司的子公司</w:t>
      </w:r>
      <w:r w:rsidRPr="00721F98">
        <w:rPr>
          <w:rFonts w:ascii="Calibri" w:eastAsia="SimSun" w:hAnsi="Calibri"/>
          <w:lang w:eastAsia="zh-CN"/>
        </w:rPr>
        <w:t xml:space="preserve"> Skype Communications US Corporation </w:t>
      </w:r>
      <w:r w:rsidRPr="00721F98">
        <w:rPr>
          <w:rFonts w:ascii="Calibri" w:eastAsia="SimSun" w:hAnsi="Calibri"/>
          <w:lang w:eastAsia="zh-CN"/>
        </w:rPr>
        <w:t>向客户提供。在美国以外的国家</w:t>
      </w:r>
      <w:r w:rsidRPr="00721F98">
        <w:rPr>
          <w:rFonts w:ascii="Calibri" w:eastAsia="SimSun" w:hAnsi="Calibri"/>
          <w:lang w:eastAsia="zh-CN"/>
        </w:rPr>
        <w:t>/</w:t>
      </w:r>
      <w:r w:rsidRPr="00721F98">
        <w:rPr>
          <w:rFonts w:ascii="Calibri" w:eastAsia="SimSun" w:hAnsi="Calibri"/>
          <w:lang w:eastAsia="zh-CN"/>
        </w:rPr>
        <w:t>地区，</w:t>
      </w:r>
      <w:r w:rsidRPr="00721F98">
        <w:rPr>
          <w:rFonts w:ascii="Calibri" w:eastAsia="SimSun" w:hAnsi="Calibri"/>
          <w:lang w:eastAsia="zh-CN"/>
        </w:rPr>
        <w:t xml:space="preserve">PSTN </w:t>
      </w:r>
      <w:r w:rsidRPr="00721F98">
        <w:rPr>
          <w:rFonts w:ascii="Calibri" w:eastAsia="SimSun" w:hAnsi="Calibri"/>
          <w:lang w:eastAsia="zh-CN"/>
        </w:rPr>
        <w:t>服务由与客户签署批量许可协议的微软关联公司向客户提供。</w:t>
      </w:r>
    </w:p>
    <w:p w:rsidR="00E835A5" w:rsidRPr="00721F98" w:rsidRDefault="00E835A5" w:rsidP="00E835A5">
      <w:pPr>
        <w:pStyle w:val="ProductList-Body"/>
        <w:tabs>
          <w:tab w:val="clear" w:pos="158"/>
          <w:tab w:val="left" w:pos="360"/>
        </w:tabs>
        <w:rPr>
          <w:rFonts w:ascii="Calibri" w:eastAsia="SimSun" w:hAnsi="Calibri"/>
          <w:lang w:eastAsia="zh-CN"/>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 xml:space="preserve">PSTN </w:t>
      </w:r>
      <w:r w:rsidRPr="00A85FA8">
        <w:rPr>
          <w:rFonts w:eastAsia="SimSun"/>
          <w:b/>
          <w:color w:val="00188F"/>
          <w:lang w:eastAsia="zh-CN"/>
        </w:rPr>
        <w:t>税款</w:t>
      </w: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lang w:eastAsia="zh-CN"/>
        </w:rPr>
        <w:t xml:space="preserve">PSTN </w:t>
      </w:r>
      <w:r w:rsidRPr="00721F98">
        <w:rPr>
          <w:rFonts w:ascii="Calibri" w:eastAsia="SimSun" w:hAnsi="Calibri"/>
          <w:lang w:eastAsia="zh-CN"/>
        </w:rPr>
        <w:t>服务的税款基于客户向微软提供的用于纳税目的的客户地址计算。</w:t>
      </w:r>
    </w:p>
    <w:p w:rsidR="00E835A5" w:rsidRPr="00721F98" w:rsidRDefault="00E835A5" w:rsidP="00E835A5">
      <w:pPr>
        <w:pStyle w:val="ProductList-Body"/>
        <w:tabs>
          <w:tab w:val="left" w:pos="360"/>
        </w:tabs>
        <w:rPr>
          <w:rFonts w:ascii="Calibri" w:eastAsia="SimSun" w:hAnsi="Calibri"/>
          <w:lang w:eastAsia="zh-CN"/>
        </w:rPr>
      </w:pP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rPr>
        <w:t>在美国，微软代表</w:t>
      </w:r>
      <w:r w:rsidRPr="00721F98">
        <w:rPr>
          <w:rFonts w:ascii="Calibri" w:eastAsia="SimSun" w:hAnsi="Calibri"/>
        </w:rPr>
        <w:t xml:space="preserve"> Skype Communications US Corporation </w:t>
      </w:r>
      <w:r w:rsidRPr="00721F98">
        <w:rPr>
          <w:rFonts w:ascii="Calibri" w:eastAsia="SimSun" w:hAnsi="Calibri"/>
        </w:rPr>
        <w:t>向客户直接销售的</w:t>
      </w:r>
      <w:r w:rsidRPr="00721F98">
        <w:rPr>
          <w:rFonts w:ascii="Calibri" w:eastAsia="SimSun" w:hAnsi="Calibri"/>
        </w:rPr>
        <w:t xml:space="preserve"> PSTN </w:t>
      </w:r>
      <w:r w:rsidRPr="00721F98">
        <w:rPr>
          <w:rFonts w:ascii="Calibri" w:eastAsia="SimSun" w:hAnsi="Calibri"/>
        </w:rPr>
        <w:t>服务的所有定价均包含任何政府机构、委员会或半政府实体向客户收取的所有相应税款，微软会将所有相关税款上交给相关机构或实体。这些税款将在批量许可网站</w:t>
      </w:r>
      <w:r w:rsidRPr="00721F98">
        <w:rPr>
          <w:rFonts w:ascii="Calibri" w:eastAsia="SimSun" w:hAnsi="Calibri"/>
        </w:rPr>
        <w:t xml:space="preserve"> (</w:t>
      </w:r>
      <w:hyperlink r:id="rId33" w:history="1">
        <w:r w:rsidRPr="00721F98">
          <w:rPr>
            <w:rStyle w:val="Hyperlink"/>
            <w:rFonts w:ascii="Calibri" w:eastAsia="SimSun" w:hAnsi="Calibri"/>
          </w:rPr>
          <w:t>http://go.microsoft.com/fwlink/?LinkId=690247</w:t>
        </w:r>
      </w:hyperlink>
      <w:r w:rsidRPr="00721F98">
        <w:rPr>
          <w:rFonts w:ascii="Calibri" w:eastAsia="SimSun" w:hAnsi="Calibri"/>
        </w:rPr>
        <w:t xml:space="preserve">) </w:t>
      </w:r>
      <w:r w:rsidRPr="00721F98">
        <w:rPr>
          <w:rFonts w:ascii="Calibri" w:eastAsia="SimSun" w:hAnsi="Calibri"/>
        </w:rPr>
        <w:t>上披露。</w:t>
      </w:r>
      <w:r w:rsidRPr="00721F98">
        <w:rPr>
          <w:rFonts w:ascii="Calibri" w:eastAsia="SimSun" w:hAnsi="Calibri"/>
          <w:lang w:eastAsia="zh-CN"/>
        </w:rPr>
        <w:t>对于在美国进行的间接销售活动，定价由客户的经销商确定，该经销商负责收取并移交可能适用的任何附加税款。</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关于美国紧急电话</w:t>
      </w:r>
      <w:r w:rsidRPr="00A85FA8">
        <w:rPr>
          <w:rFonts w:eastAsia="SimSun"/>
          <w:b/>
          <w:color w:val="00188F"/>
          <w:lang w:eastAsia="zh-CN"/>
        </w:rPr>
        <w:t xml:space="preserve">/911 </w:t>
      </w:r>
      <w:r w:rsidRPr="00A85FA8">
        <w:rPr>
          <w:rFonts w:eastAsia="SimSun"/>
          <w:b/>
          <w:color w:val="00188F"/>
          <w:lang w:eastAsia="zh-CN"/>
        </w:rPr>
        <w:t>的重要信息</w:t>
      </w: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lang w:eastAsia="zh-CN"/>
        </w:rPr>
        <w:t>在</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电话服务中，</w:t>
      </w:r>
      <w:r w:rsidRPr="00721F98">
        <w:rPr>
          <w:rFonts w:ascii="Calibri" w:eastAsia="SimSun" w:hAnsi="Calibri"/>
          <w:lang w:eastAsia="zh-CN"/>
        </w:rPr>
        <w:t xml:space="preserve">911 </w:t>
      </w:r>
      <w:r w:rsidRPr="00721F98">
        <w:rPr>
          <w:rFonts w:ascii="Calibri" w:eastAsia="SimSun" w:hAnsi="Calibri"/>
          <w:lang w:eastAsia="zh-CN"/>
        </w:rPr>
        <w:t>紧急电话的运营方式与传统电话服务中的运营方式不同。我们要求客户必须将这些差异通知到</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电话服务的每一个客户。这些差异包括以下内容：</w:t>
      </w:r>
      <w:r w:rsidRPr="00721F98">
        <w:rPr>
          <w:rFonts w:ascii="Calibri" w:eastAsia="SimSun" w:hAnsi="Calibri"/>
          <w:lang w:eastAsia="zh-CN"/>
        </w:rPr>
        <w:t xml:space="preserve">(i) Skype for Business </w:t>
      </w:r>
      <w:r w:rsidRPr="00721F98">
        <w:rPr>
          <w:rFonts w:ascii="Calibri" w:eastAsia="SimSun" w:hAnsi="Calibri"/>
          <w:lang w:eastAsia="zh-CN"/>
        </w:rPr>
        <w:t>可能不清楚</w:t>
      </w:r>
      <w:r w:rsidRPr="00721F98">
        <w:rPr>
          <w:rFonts w:ascii="Calibri" w:eastAsia="SimSun" w:hAnsi="Calibri"/>
          <w:lang w:eastAsia="zh-CN"/>
        </w:rPr>
        <w:t xml:space="preserve"> 911 </w:t>
      </w:r>
      <w:r w:rsidRPr="00721F98">
        <w:rPr>
          <w:rFonts w:ascii="Calibri" w:eastAsia="SimSun" w:hAnsi="Calibri"/>
          <w:lang w:eastAsia="zh-CN"/>
        </w:rPr>
        <w:t>呼叫者的实际位置，可能导致</w:t>
      </w:r>
      <w:r w:rsidRPr="00721F98">
        <w:rPr>
          <w:rFonts w:ascii="Calibri" w:eastAsia="SimSun" w:hAnsi="Calibri"/>
          <w:lang w:eastAsia="zh-CN"/>
        </w:rPr>
        <w:t xml:space="preserve"> 911 </w:t>
      </w:r>
      <w:r w:rsidRPr="00721F98">
        <w:rPr>
          <w:rFonts w:ascii="Calibri" w:eastAsia="SimSun" w:hAnsi="Calibri"/>
          <w:lang w:eastAsia="zh-CN"/>
        </w:rPr>
        <w:t>电话被转接到错误的</w:t>
      </w:r>
      <w:r w:rsidRPr="00721F98">
        <w:rPr>
          <w:rFonts w:ascii="Calibri" w:eastAsia="SimSun" w:hAnsi="Calibri"/>
          <w:lang w:eastAsia="zh-CN"/>
        </w:rPr>
        <w:t xml:space="preserve"> 911 </w:t>
      </w:r>
      <w:r w:rsidRPr="00721F98">
        <w:rPr>
          <w:rFonts w:ascii="Calibri" w:eastAsia="SimSun" w:hAnsi="Calibri"/>
          <w:lang w:eastAsia="zh-CN"/>
        </w:rPr>
        <w:t>呼叫中心和</w:t>
      </w:r>
      <w:r w:rsidRPr="00721F98">
        <w:rPr>
          <w:rFonts w:ascii="Calibri" w:eastAsia="SimSun" w:hAnsi="Calibri"/>
          <w:lang w:eastAsia="zh-CN"/>
        </w:rPr>
        <w:t>/</w:t>
      </w:r>
      <w:r w:rsidRPr="00721F98">
        <w:rPr>
          <w:rFonts w:ascii="Calibri" w:eastAsia="SimSun" w:hAnsi="Calibri"/>
          <w:lang w:eastAsia="zh-CN"/>
        </w:rPr>
        <w:t>或紧急服务被分派到错误的位置；</w:t>
      </w:r>
      <w:r w:rsidRPr="00721F98">
        <w:rPr>
          <w:rFonts w:ascii="Calibri" w:eastAsia="SimSun" w:hAnsi="Calibri"/>
          <w:lang w:eastAsia="zh-CN"/>
        </w:rPr>
        <w:t xml:space="preserve">(ii) </w:t>
      </w:r>
      <w:r w:rsidRPr="00721F98">
        <w:rPr>
          <w:rFonts w:ascii="Calibri" w:eastAsia="SimSun" w:hAnsi="Calibri"/>
          <w:lang w:eastAsia="zh-CN"/>
        </w:rPr>
        <w:t>当</w:t>
      </w:r>
      <w:r w:rsidRPr="00721F98">
        <w:rPr>
          <w:rFonts w:ascii="Calibri" w:eastAsia="SimSun" w:hAnsi="Calibri"/>
          <w:lang w:eastAsia="zh-CN"/>
        </w:rPr>
        <w:t xml:space="preserve"> Skype for Business </w:t>
      </w:r>
      <w:r w:rsidRPr="00721F98">
        <w:rPr>
          <w:rFonts w:ascii="Calibri" w:eastAsia="SimSun" w:hAnsi="Calibri"/>
          <w:lang w:eastAsia="zh-CN"/>
        </w:rPr>
        <w:t>用户拨打</w:t>
      </w:r>
      <w:r w:rsidRPr="00721F98">
        <w:rPr>
          <w:rFonts w:ascii="Calibri" w:eastAsia="SimSun" w:hAnsi="Calibri"/>
          <w:lang w:eastAsia="zh-CN"/>
        </w:rPr>
        <w:t xml:space="preserve"> 911 </w:t>
      </w:r>
      <w:r w:rsidRPr="00721F98">
        <w:rPr>
          <w:rFonts w:ascii="Calibri" w:eastAsia="SimSun" w:hAnsi="Calibri"/>
          <w:lang w:eastAsia="zh-CN"/>
        </w:rPr>
        <w:t>电话时，接线员可能要求用户提供其当前位置以便正确地转接</w:t>
      </w:r>
      <w:r w:rsidRPr="00721F98">
        <w:rPr>
          <w:rFonts w:ascii="Calibri" w:eastAsia="SimSun" w:hAnsi="Calibri"/>
          <w:lang w:eastAsia="zh-CN"/>
        </w:rPr>
        <w:t xml:space="preserve"> 911 </w:t>
      </w:r>
      <w:r w:rsidRPr="00721F98">
        <w:rPr>
          <w:rFonts w:ascii="Calibri" w:eastAsia="SimSun" w:hAnsi="Calibri"/>
          <w:lang w:eastAsia="zh-CN"/>
        </w:rPr>
        <w:t>电话并分派紧急服务；</w:t>
      </w:r>
      <w:r w:rsidRPr="00721F98">
        <w:rPr>
          <w:rFonts w:ascii="Calibri" w:eastAsia="SimSun" w:hAnsi="Calibri"/>
          <w:lang w:eastAsia="zh-CN"/>
        </w:rPr>
        <w:t xml:space="preserve">(iii) </w:t>
      </w:r>
      <w:r w:rsidRPr="00721F98">
        <w:rPr>
          <w:rFonts w:ascii="Calibri" w:eastAsia="SimSun" w:hAnsi="Calibri"/>
          <w:lang w:eastAsia="zh-CN"/>
        </w:rPr>
        <w:t>如果用户的设备没电或电量不足，或者因任何原因无法访问</w:t>
      </w:r>
      <w:r w:rsidRPr="00721F98">
        <w:rPr>
          <w:rFonts w:ascii="Calibri" w:eastAsia="SimSun" w:hAnsi="Calibri"/>
          <w:lang w:eastAsia="zh-CN"/>
        </w:rPr>
        <w:t xml:space="preserve"> Internet</w:t>
      </w:r>
      <w:r w:rsidRPr="00721F98">
        <w:rPr>
          <w:rFonts w:ascii="Calibri" w:eastAsia="SimSun" w:hAnsi="Calibri"/>
          <w:lang w:eastAsia="zh-CN"/>
        </w:rPr>
        <w:t>，则用户无法通过</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电话服务拨打</w:t>
      </w:r>
      <w:r w:rsidRPr="00721F98">
        <w:rPr>
          <w:rFonts w:ascii="Calibri" w:eastAsia="SimSun" w:hAnsi="Calibri"/>
          <w:lang w:eastAsia="zh-CN"/>
        </w:rPr>
        <w:t xml:space="preserve"> 911 </w:t>
      </w:r>
      <w:r w:rsidRPr="00721F98">
        <w:rPr>
          <w:rFonts w:ascii="Calibri" w:eastAsia="SimSun" w:hAnsi="Calibri"/>
          <w:lang w:eastAsia="zh-CN"/>
        </w:rPr>
        <w:t>电话；并且</w:t>
      </w:r>
      <w:r w:rsidRPr="00721F98">
        <w:rPr>
          <w:rFonts w:ascii="Calibri" w:eastAsia="SimSun" w:hAnsi="Calibri"/>
          <w:lang w:eastAsia="zh-CN"/>
        </w:rPr>
        <w:t xml:space="preserve"> (iv) </w:t>
      </w:r>
      <w:r w:rsidRPr="00721F98">
        <w:rPr>
          <w:rFonts w:ascii="Calibri" w:eastAsia="SimSun" w:hAnsi="Calibri"/>
          <w:lang w:eastAsia="zh-CN"/>
        </w:rPr>
        <w:t>尽管在世界上具有</w:t>
      </w:r>
      <w:r w:rsidRPr="00721F98">
        <w:rPr>
          <w:rFonts w:ascii="Calibri" w:eastAsia="SimSun" w:hAnsi="Calibri"/>
          <w:lang w:eastAsia="zh-CN"/>
        </w:rPr>
        <w:t xml:space="preserve"> Internet </w:t>
      </w:r>
      <w:r w:rsidRPr="00721F98">
        <w:rPr>
          <w:rFonts w:ascii="Calibri" w:eastAsia="SimSun" w:hAnsi="Calibri"/>
          <w:lang w:eastAsia="zh-CN"/>
        </w:rPr>
        <w:t>连接的任何位置都可以使用</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电话服务，但用户不应在美国境外的位置拨打</w:t>
      </w:r>
      <w:r w:rsidRPr="00721F98">
        <w:rPr>
          <w:rFonts w:ascii="Calibri" w:eastAsia="SimSun" w:hAnsi="Calibri"/>
          <w:lang w:eastAsia="zh-CN"/>
        </w:rPr>
        <w:t xml:space="preserve"> 911 </w:t>
      </w:r>
      <w:r w:rsidRPr="00721F98">
        <w:rPr>
          <w:rFonts w:ascii="Calibri" w:eastAsia="SimSun" w:hAnsi="Calibri"/>
          <w:lang w:eastAsia="zh-CN"/>
        </w:rPr>
        <w:t>电话，因为该电话可能无法转接到该国家</w:t>
      </w:r>
      <w:r w:rsidRPr="00721F98">
        <w:rPr>
          <w:rFonts w:ascii="Calibri" w:eastAsia="SimSun" w:hAnsi="Calibri"/>
          <w:lang w:eastAsia="zh-CN"/>
        </w:rPr>
        <w:t>/</w:t>
      </w:r>
      <w:r w:rsidRPr="00721F98">
        <w:rPr>
          <w:rFonts w:ascii="Calibri" w:eastAsia="SimSun" w:hAnsi="Calibri"/>
          <w:lang w:eastAsia="zh-CN"/>
        </w:rPr>
        <w:t>地区相应呼叫中心。</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使用限制</w:t>
      </w:r>
    </w:p>
    <w:p w:rsidR="00E835A5" w:rsidRPr="00721F98" w:rsidRDefault="00E835A5" w:rsidP="00E835A5">
      <w:pPr>
        <w:pStyle w:val="ProductList-Body"/>
        <w:tabs>
          <w:tab w:val="clear" w:pos="158"/>
          <w:tab w:val="left" w:pos="360"/>
        </w:tabs>
        <w:rPr>
          <w:rFonts w:ascii="Calibri" w:eastAsia="SimSun" w:hAnsi="Calibri"/>
          <w:lang w:eastAsia="zh-CN"/>
        </w:rPr>
      </w:pPr>
      <w:r w:rsidRPr="00721F98">
        <w:rPr>
          <w:rFonts w:ascii="Calibri" w:eastAsia="SimSun" w:hAnsi="Calibri"/>
          <w:lang w:eastAsia="zh-CN"/>
        </w:rPr>
        <w:t>客户不得超出适用的</w:t>
      </w:r>
      <w:r w:rsidRPr="00721F98">
        <w:rPr>
          <w:rFonts w:ascii="Calibri" w:eastAsia="SimSun" w:hAnsi="Calibri"/>
          <w:lang w:eastAsia="zh-CN"/>
        </w:rPr>
        <w:t xml:space="preserve"> PSTN </w:t>
      </w:r>
      <w:r w:rsidRPr="00721F98">
        <w:rPr>
          <w:rFonts w:ascii="Calibri" w:eastAsia="SimSun" w:hAnsi="Calibri"/>
          <w:lang w:eastAsia="zh-CN"/>
        </w:rPr>
        <w:t>服务订购计划的使用限制。超出使用限制可能会导致暂停服务。在暂停</w:t>
      </w:r>
      <w:r w:rsidRPr="00721F98">
        <w:rPr>
          <w:rFonts w:ascii="Calibri" w:eastAsia="SimSun" w:hAnsi="Calibri"/>
          <w:lang w:eastAsia="zh-CN"/>
        </w:rPr>
        <w:t xml:space="preserve"> PSTN </w:t>
      </w:r>
      <w:r w:rsidRPr="00721F98">
        <w:rPr>
          <w:rFonts w:ascii="Calibri" w:eastAsia="SimSun" w:hAnsi="Calibri"/>
          <w:lang w:eastAsia="zh-CN"/>
        </w:rPr>
        <w:t>服务之前，微软将提供合理的通知，在任何暂停期间，客户可以拨打紧急电话。</w:t>
      </w:r>
    </w:p>
    <w:p w:rsidR="00E835A5" w:rsidRPr="00721F98" w:rsidRDefault="00786943"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06" w:name="_Toc438120313"/>
      <w:r>
        <w:rPr>
          <w:rFonts w:asciiTheme="minorHAnsi" w:eastAsia="SimSun" w:hAnsiTheme="minorHAnsi" w:hint="eastAsia"/>
          <w:lang w:eastAsia="zh-CN"/>
        </w:rPr>
        <w:t>其他在线服务</w:t>
      </w:r>
      <w:bookmarkEnd w:id="106"/>
    </w:p>
    <w:p w:rsidR="00877D86" w:rsidRDefault="00877D86" w:rsidP="00E27712">
      <w:pPr>
        <w:pStyle w:val="ProductList-Offering2Heading"/>
        <w:rPr>
          <w:rFonts w:asciiTheme="minorHAnsi" w:hAnsiTheme="minorHAnsi"/>
        </w:rPr>
      </w:pPr>
      <w:r>
        <w:rPr>
          <w:rFonts w:asciiTheme="minorHAnsi" w:hAnsiTheme="minorHAnsi"/>
          <w:lang w:eastAsia="zh-CN"/>
        </w:rPr>
        <w:tab/>
      </w:r>
      <w:bookmarkStart w:id="107" w:name="_Toc438120314"/>
      <w:r w:rsidRPr="00E76589">
        <w:t xml:space="preserve">Bing Maps Enterprise Platform </w:t>
      </w:r>
      <w:r>
        <w:rPr>
          <w:rFonts w:ascii="MS Gothic" w:eastAsia="MS Gothic" w:hAnsi="MS Gothic" w:cs="MS Gothic" w:hint="eastAsia"/>
        </w:rPr>
        <w:t>和</w:t>
      </w:r>
      <w:r w:rsidRPr="00E76589">
        <w:t xml:space="preserve"> Bing Maps Mobile Asset Management Platform</w:t>
      </w:r>
      <w:bookmarkEnd w:id="107"/>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公共网站用途</w:t>
      </w:r>
      <w:r>
        <w:rPr>
          <w:rFonts w:eastAsia="SimSun"/>
          <w:lang w:eastAsia="zh-CN"/>
        </w:rPr>
        <w:t xml:space="preserve"> SL</w:t>
      </w:r>
      <w:r>
        <w:rPr>
          <w:rFonts w:eastAsia="SimSun" w:hint="eastAsia"/>
          <w:lang w:eastAsia="zh-CN"/>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内部网站用途附加，可用于在一个专有网络的内部网站（如</w:t>
      </w:r>
      <w:r>
        <w:rPr>
          <w:rFonts w:eastAsia="SimSun"/>
          <w:lang w:eastAsia="zh-CN"/>
        </w:rPr>
        <w:t xml:space="preserve"> Intranet</w:t>
      </w:r>
      <w:r>
        <w:rPr>
          <w:rFonts w:eastAsia="SimSun" w:hint="eastAsia"/>
          <w:lang w:eastAsia="zh-CN"/>
        </w:rPr>
        <w:t>）上进行指定数量的记帐事务；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Unlimited </w:t>
      </w:r>
      <w:r>
        <w:rPr>
          <w:rFonts w:eastAsia="SimSun" w:hint="eastAsia"/>
        </w:rPr>
        <w:t>附加；</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lastRenderedPageBreak/>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lang w:eastAsia="zh-C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w:t>
      </w:r>
      <w:r>
        <w:rPr>
          <w:rFonts w:eastAsia="SimSun" w:hint="eastAsia"/>
          <w:lang w:eastAsia="zh-CN"/>
        </w:rPr>
        <w:t>任意车辆、设备或其他移动物体均可以定义为</w:t>
      </w:r>
      <w:r w:rsidRPr="00B24C3D">
        <w:rPr>
          <w:rFonts w:ascii="SimSun" w:eastAsia="SimSun" w:hAnsi="SimSun"/>
          <w:lang w:eastAsia="zh-CN"/>
        </w:rPr>
        <w:t>“</w:t>
      </w:r>
      <w:r>
        <w:rPr>
          <w:rFonts w:eastAsia="SimSun" w:hint="eastAsia"/>
          <w:lang w:eastAsia="zh-CN"/>
        </w:rPr>
        <w:t>资产</w:t>
      </w:r>
      <w:r w:rsidRPr="00B24C3D">
        <w:rPr>
          <w:rFonts w:ascii="SimSun" w:eastAsia="SimSun" w:hAnsi="SimSun"/>
          <w:lang w:eastAsia="zh-CN"/>
        </w:rPr>
        <w:t>”</w:t>
      </w:r>
      <w:r>
        <w:rPr>
          <w:rFonts w:eastAsia="SimSun" w:hint="eastAsia"/>
          <w:lang w:eastAsia="zh-CN"/>
        </w:rPr>
        <w:t>。这些附加</w:t>
      </w:r>
      <w:r>
        <w:rPr>
          <w:rFonts w:eastAsia="SimSun"/>
          <w:lang w:eastAsia="zh-CN"/>
        </w:rPr>
        <w:t xml:space="preserve"> SL </w:t>
      </w:r>
      <w:r>
        <w:rPr>
          <w:rFonts w:eastAsia="SimSun" w:hint="eastAsia"/>
          <w:lang w:eastAsia="zh-CN"/>
        </w:rPr>
        <w:t>用于指定数量的跟踪资产。</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34"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35"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36"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08" w:name="_Toc438120315"/>
      <w:r w:rsidRPr="00E76589">
        <w:t>Microsoft Learning E-Reference Library</w:t>
      </w:r>
      <w:bookmarkEnd w:id="108"/>
    </w:p>
    <w:p w:rsidR="00877D86" w:rsidRDefault="00877D86" w:rsidP="00877D86">
      <w:pPr>
        <w:pStyle w:val="ProductList-Body"/>
        <w:rPr>
          <w:rFonts w:eastAsia="SimSun"/>
        </w:rPr>
      </w:pPr>
      <w:r>
        <w:rPr>
          <w:rFonts w:eastAsia="SimSun" w:hint="eastAsia"/>
        </w:rPr>
        <w:t>能够有效访问客户计算机或内部网络的所有用户都可以复制和使用该文档，但仅供客户内部参考之用。文档不包括电子读物。</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09" w:name="_Toc438120316"/>
      <w:r w:rsidRPr="00E76589">
        <w:t>Microsoft Learning IT Academy</w:t>
      </w:r>
      <w:bookmarkEnd w:id="109"/>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访问或使用任何</w:t>
      </w:r>
      <w:r>
        <w:rPr>
          <w:rFonts w:eastAsia="SimSun"/>
        </w:rPr>
        <w:t xml:space="preserve"> Microsoft Learning IT Academy </w:t>
      </w:r>
      <w:r>
        <w:rPr>
          <w:rFonts w:eastAsia="SimSun" w:hint="eastAsia"/>
        </w:rPr>
        <w:t>服务或权益的每个位置均需要服务</w:t>
      </w:r>
      <w:r>
        <w:rPr>
          <w:rFonts w:eastAsia="SimSun"/>
        </w:rPr>
        <w:t xml:space="preserve"> SL</w:t>
      </w:r>
      <w:r>
        <w:rPr>
          <w:rFonts w:eastAsia="SimSun" w:hint="eastAsia"/>
        </w:rPr>
        <w:t>。</w:t>
      </w:r>
      <w:r w:rsidRPr="00B24C3D">
        <w:rPr>
          <w:rFonts w:ascii="SimSun" w:eastAsia="SimSun" w:hAnsi="SimSun"/>
        </w:rPr>
        <w:t>“</w:t>
      </w:r>
      <w:r>
        <w:rPr>
          <w:rFonts w:eastAsia="SimSun" w:hint="eastAsia"/>
        </w:rPr>
        <w:t>位置</w:t>
      </w:r>
      <w:r w:rsidRPr="00B24C3D">
        <w:rPr>
          <w:rFonts w:ascii="SimSun" w:eastAsia="SimSun" w:hAnsi="SimSun"/>
        </w:rPr>
        <w:t>”</w:t>
      </w:r>
      <w:r>
        <w:rPr>
          <w:rFonts w:eastAsia="SimSun" w:hint="eastAsia"/>
        </w:rPr>
        <w:t>定义为在位于同一校园内的单栋建筑物或建筑物群中员工受同一管理员（如首要管理员）管理的物理站点。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IT Academy </w:t>
      </w:r>
      <w:r>
        <w:rPr>
          <w:rFonts w:eastAsia="SimSun" w:hint="eastAsia"/>
          <w:b/>
          <w:color w:val="00188F"/>
        </w:rPr>
        <w:t>计划指南</w:t>
      </w:r>
    </w:p>
    <w:p w:rsidR="00877D86" w:rsidRDefault="00877D86" w:rsidP="00877D86">
      <w:pPr>
        <w:pStyle w:val="ProductList-Body"/>
        <w:rPr>
          <w:rFonts w:eastAsia="SimSun"/>
        </w:rPr>
      </w:pPr>
      <w:r>
        <w:rPr>
          <w:rFonts w:eastAsia="SimSun"/>
        </w:rPr>
        <w:t xml:space="preserve">IT Academy </w:t>
      </w:r>
      <w:r>
        <w:rPr>
          <w:rFonts w:eastAsia="SimSun" w:hint="eastAsia"/>
        </w:rPr>
        <w:t>计划指南（网址为</w:t>
      </w:r>
      <w:r>
        <w:rPr>
          <w:rFonts w:eastAsia="SimSun"/>
        </w:rPr>
        <w:t xml:space="preserve"> </w:t>
      </w:r>
      <w:hyperlink r:id="rId37" w:history="1">
        <w:r w:rsidRPr="00833C91">
          <w:rPr>
            <w:rStyle w:val="Hyperlink"/>
            <w:rFonts w:eastAsia="SimSun"/>
            <w:color w:val="0563C1"/>
          </w:rPr>
          <w:t>http://www.microsoft.com/itacademy</w:t>
        </w:r>
      </w:hyperlink>
      <w:r>
        <w:rPr>
          <w:rFonts w:eastAsia="SimSun" w:hint="eastAsia"/>
        </w:rPr>
        <w:t>）适用于客户对</w:t>
      </w:r>
      <w:r>
        <w:rPr>
          <w:rFonts w:eastAsia="SimSun"/>
        </w:rPr>
        <w:t xml:space="preserve"> Microsoft Learning IT Academy </w:t>
      </w:r>
      <w:r>
        <w:rPr>
          <w:rFonts w:eastAsia="SimSun" w:hint="eastAsia"/>
        </w:rPr>
        <w:t>及其权益的使用。</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第三方提供的计划权益</w:t>
      </w:r>
    </w:p>
    <w:p w:rsidR="00877D86" w:rsidRDefault="00877D86" w:rsidP="00877D86">
      <w:pPr>
        <w:pStyle w:val="ProductList-Body"/>
        <w:rPr>
          <w:rFonts w:eastAsia="SimSun"/>
          <w:lang w:eastAsia="zh-CN"/>
        </w:rPr>
      </w:pPr>
      <w:r>
        <w:rPr>
          <w:rFonts w:eastAsia="SimSun" w:hint="eastAsia"/>
          <w:lang w:eastAsia="zh-CN"/>
        </w:rPr>
        <w:t>只有许可机构的当前登记加入许可机构的教员、职员和学生才能使用计划权益。</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0" w:name="_Toc438120317"/>
      <w:r w:rsidRPr="00E76589">
        <w:t>Office 365 Developer</w:t>
      </w:r>
      <w:bookmarkEnd w:id="110"/>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rPr>
        <w:t>客户为其分配了用户</w:t>
      </w:r>
      <w:r>
        <w:rPr>
          <w:rFonts w:eastAsia="SimSun"/>
        </w:rPr>
        <w:t xml:space="preserve"> SL </w:t>
      </w:r>
      <w:r>
        <w:rPr>
          <w:rFonts w:eastAsia="SimSun" w:hint="eastAsia"/>
        </w:rPr>
        <w:t>的每个用户都可以使用在线服务设计、开发和测试客户的应用程序，以用于客户的</w:t>
      </w:r>
      <w:r>
        <w:rPr>
          <w:rFonts w:eastAsia="SimSun"/>
        </w:rPr>
        <w:t xml:space="preserve"> Office 365 </w:t>
      </w:r>
      <w:r>
        <w:rPr>
          <w:rFonts w:eastAsia="SimSun" w:hint="eastAsia"/>
        </w:rPr>
        <w:t>在线服务、内部部署或</w:t>
      </w:r>
      <w:r>
        <w:rPr>
          <w:rFonts w:eastAsia="SimSun"/>
        </w:rPr>
        <w:t xml:space="preserve"> Microsoft Office </w:t>
      </w:r>
      <w:r>
        <w:rPr>
          <w:rFonts w:eastAsia="SimSun" w:hint="eastAsia"/>
        </w:rPr>
        <w:t>商店。</w:t>
      </w:r>
      <w:r>
        <w:rPr>
          <w:rFonts w:eastAsia="SimSun" w:hint="eastAsia"/>
          <w:lang w:eastAsia="zh-CN"/>
        </w:rPr>
        <w:t>不得将在线服务许可用于生产用途。</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1" w:name="_Toc438120318"/>
      <w:r w:rsidRPr="00E76589">
        <w:t xml:space="preserve">Power BI </w:t>
      </w:r>
      <w:r w:rsidR="00C80424">
        <w:t>Pro</w:t>
      </w:r>
      <w:bookmarkEnd w:id="111"/>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786943"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lastRenderedPageBreak/>
        <w:tab/>
      </w:r>
      <w:bookmarkStart w:id="112" w:name="_Toc438120319"/>
      <w:r w:rsidRPr="00E76589">
        <w:t>System Center Endpoint Protection</w:t>
      </w:r>
      <w:bookmarkEnd w:id="112"/>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设备和用户</w:t>
      </w:r>
      <w:r w:rsidRPr="00721F98">
        <w:rPr>
          <w:rFonts w:ascii="Calibri" w:eastAsia="SimSun" w:hAnsi="Calibri"/>
          <w:b/>
          <w:color w:val="00188F"/>
        </w:rPr>
        <w:t xml:space="preserve"> SL</w:t>
      </w:r>
    </w:p>
    <w:p w:rsidR="00877D86" w:rsidRDefault="00E835A5" w:rsidP="00E835A5">
      <w:pPr>
        <w:pStyle w:val="ProductList-Body"/>
        <w:rPr>
          <w:rFonts w:eastAsia="SimSun"/>
        </w:rPr>
      </w:pPr>
      <w:r w:rsidRPr="00721F98">
        <w:rPr>
          <w:rFonts w:ascii="Calibri" w:eastAsia="SimSun" w:hAnsi="Calibri"/>
        </w:rPr>
        <w:t>访问</w:t>
      </w:r>
      <w:r w:rsidRPr="00721F98">
        <w:rPr>
          <w:rFonts w:ascii="Calibri" w:eastAsia="SimSun" w:hAnsi="Calibri"/>
        </w:rPr>
        <w:t xml:space="preserve"> System Center Endpoint Protection </w:t>
      </w:r>
      <w:r w:rsidRPr="00721F98">
        <w:rPr>
          <w:rFonts w:ascii="Calibri" w:eastAsia="SimSun" w:hAnsi="Calibri"/>
        </w:rPr>
        <w:t>或相关软件的每台设备均需要</w:t>
      </w:r>
      <w:r w:rsidRPr="00721F98">
        <w:rPr>
          <w:rFonts w:ascii="Calibri" w:eastAsia="SimSun" w:hAnsi="Calibri"/>
        </w:rPr>
        <w:t xml:space="preserve"> SL</w:t>
      </w:r>
      <w:r w:rsidRPr="00721F98">
        <w:rPr>
          <w:rFonts w:ascii="Calibri" w:eastAsia="SimSun" w:hAnsi="Calibri"/>
        </w:rPr>
        <w:t>（需要服务器管理许可的服务器除外）。</w:t>
      </w:r>
    </w:p>
    <w:p w:rsidR="00877D86" w:rsidRDefault="00877D86" w:rsidP="00877D86">
      <w:pPr>
        <w:pStyle w:val="ProductList-Body"/>
        <w:rPr>
          <w:rFonts w:eastAsia="SimSun"/>
        </w:rPr>
      </w:pPr>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服务器管理</w:t>
      </w:r>
      <w:r w:rsidRPr="00721F98">
        <w:rPr>
          <w:rFonts w:ascii="Calibri" w:eastAsia="SimSun" w:hAnsi="Calibri"/>
          <w:b/>
          <w:color w:val="00188F"/>
        </w:rPr>
        <w:t xml:space="preserve"> SL</w:t>
      </w:r>
    </w:p>
    <w:p w:rsidR="003A193D" w:rsidRDefault="00E835A5" w:rsidP="00E835A5">
      <w:pPr>
        <w:pStyle w:val="ProductList-Body"/>
        <w:rPr>
          <w:rFonts w:eastAsia="SimSun"/>
          <w:lang w:eastAsia="zh-CN"/>
        </w:rPr>
      </w:pPr>
      <w:r w:rsidRPr="00721F98">
        <w:rPr>
          <w:rFonts w:ascii="Calibri" w:eastAsia="SimSun" w:hAnsi="Calibri"/>
        </w:rPr>
        <w:t>除了用户</w:t>
      </w:r>
      <w:r w:rsidRPr="00721F98">
        <w:rPr>
          <w:rFonts w:ascii="Calibri" w:eastAsia="SimSun" w:hAnsi="Calibri"/>
        </w:rPr>
        <w:t xml:space="preserve"> SL </w:t>
      </w:r>
      <w:r w:rsidRPr="00721F98">
        <w:rPr>
          <w:rFonts w:ascii="Calibri" w:eastAsia="SimSun" w:hAnsi="Calibri"/>
        </w:rPr>
        <w:t>要求之外，每台服务器还需要服务器管理许可，产品条款的</w:t>
      </w:r>
      <w:r w:rsidRPr="009207DA">
        <w:rPr>
          <w:rFonts w:ascii="SimSun" w:eastAsia="SimSun" w:hAnsi="SimSun"/>
        </w:rPr>
        <w:t>“管理服务器”</w:t>
      </w:r>
      <w:r w:rsidRPr="00721F98">
        <w:rPr>
          <w:rFonts w:ascii="Calibri" w:eastAsia="SimSun" w:hAnsi="Calibri"/>
        </w:rPr>
        <w:t>一节中的</w:t>
      </w:r>
      <w:r w:rsidRPr="00721F98">
        <w:rPr>
          <w:rFonts w:ascii="Calibri" w:eastAsia="SimSun" w:hAnsi="Calibri"/>
        </w:rPr>
        <w:t xml:space="preserve"> System Center 2012 R2 Datacenter </w:t>
      </w:r>
      <w:r w:rsidRPr="00721F98">
        <w:rPr>
          <w:rFonts w:ascii="Calibri" w:eastAsia="SimSun" w:hAnsi="Calibri"/>
        </w:rPr>
        <w:t>和</w:t>
      </w:r>
      <w:r w:rsidRPr="00721F98">
        <w:rPr>
          <w:rFonts w:ascii="Calibri" w:eastAsia="SimSun" w:hAnsi="Calibri"/>
        </w:rPr>
        <w:t xml:space="preserve"> Standard </w:t>
      </w:r>
      <w:r w:rsidRPr="00721F98">
        <w:rPr>
          <w:rFonts w:ascii="Calibri" w:eastAsia="SimSun" w:hAnsi="Calibri"/>
        </w:rPr>
        <w:t>许可条款中规定了该许可的数量。</w:t>
      </w:r>
      <w:r w:rsidRPr="00721F98">
        <w:rPr>
          <w:rFonts w:ascii="Calibri" w:eastAsia="SimSun" w:hAnsi="Calibri"/>
          <w:lang w:eastAsia="zh-CN"/>
        </w:rPr>
        <w:t>产品条款位于</w:t>
      </w:r>
      <w:r w:rsidRPr="00721F98">
        <w:rPr>
          <w:rFonts w:ascii="Calibri" w:eastAsia="SimSun" w:hAnsi="Calibri"/>
          <w:lang w:eastAsia="zh-CN"/>
        </w:rPr>
        <w:t xml:space="preserve"> </w:t>
      </w:r>
      <w:hyperlink r:id="rId38" w:history="1">
        <w:r w:rsidRPr="00721F98">
          <w:rPr>
            <w:rStyle w:val="Hyperlink"/>
            <w:rFonts w:ascii="Calibri" w:eastAsia="SimSun" w:hAnsi="Calibri"/>
            <w:lang w:eastAsia="zh-CN"/>
          </w:rPr>
          <w:t>http://go.microsoft.com/?linkid=9839206</w:t>
        </w:r>
      </w:hyperlink>
      <w:r w:rsidRPr="00721F98">
        <w:rPr>
          <w:rFonts w:ascii="Calibri" w:eastAsia="SimSun" w:hAnsi="Calibri"/>
          <w:lang w:eastAsia="zh-CN"/>
        </w:rPr>
        <w:t>。在本声明中，运行访问</w:t>
      </w:r>
      <w:r w:rsidRPr="00721F98">
        <w:rPr>
          <w:rFonts w:ascii="Calibri" w:eastAsia="SimSun" w:hAnsi="Calibri"/>
          <w:lang w:eastAsia="zh-CN"/>
        </w:rPr>
        <w:t xml:space="preserve"> System Center Endpoint Protection </w:t>
      </w:r>
      <w:r w:rsidRPr="00721F98">
        <w:rPr>
          <w:rFonts w:ascii="Calibri" w:eastAsia="SimSun" w:hAnsi="Calibri"/>
          <w:lang w:eastAsia="zh-CN"/>
        </w:rPr>
        <w:t>或相关软件的服务器操作系统的</w:t>
      </w:r>
      <w:r w:rsidRPr="00721F98">
        <w:rPr>
          <w:rFonts w:ascii="Calibri" w:eastAsia="SimSun" w:hAnsi="Calibri"/>
          <w:lang w:eastAsia="zh-CN"/>
        </w:rPr>
        <w:t xml:space="preserve"> OSE </w:t>
      </w:r>
      <w:r w:rsidRPr="00721F98">
        <w:rPr>
          <w:rFonts w:ascii="Calibri" w:eastAsia="SimSun" w:hAnsi="Calibri"/>
          <w:lang w:eastAsia="zh-CN"/>
        </w:rPr>
        <w:t>为管理的</w:t>
      </w:r>
      <w:r w:rsidRPr="00721F98">
        <w:rPr>
          <w:rFonts w:ascii="Calibri" w:eastAsia="SimSun" w:hAnsi="Calibri"/>
          <w:lang w:eastAsia="zh-CN"/>
        </w:rPr>
        <w:t xml:space="preserve"> OSE</w:t>
      </w:r>
      <w:r w:rsidRPr="00721F98">
        <w:rPr>
          <w:rFonts w:ascii="Calibri" w:eastAsia="SimSun" w:hAnsi="Calibri"/>
          <w:lang w:eastAsia="zh-CN"/>
        </w:rPr>
        <w:t>。对于本段落，</w:t>
      </w:r>
      <w:r w:rsidRPr="009207DA">
        <w:rPr>
          <w:rFonts w:ascii="SimSun" w:eastAsia="SimSun" w:hAnsi="SimSun"/>
          <w:lang w:eastAsia="zh-CN"/>
        </w:rPr>
        <w:t>“服务器”</w:t>
      </w:r>
      <w:r w:rsidRPr="00721F98">
        <w:rPr>
          <w:rFonts w:ascii="Calibri" w:eastAsia="SimSun" w:hAnsi="Calibri"/>
          <w:lang w:eastAsia="zh-CN"/>
        </w:rPr>
        <w:t>指客户运行服务器操作系统软件的设备。</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扫描引擎的替换</w:t>
      </w:r>
    </w:p>
    <w:p w:rsidR="00877D86" w:rsidRDefault="00877D86" w:rsidP="00877D86">
      <w:pPr>
        <w:pStyle w:val="ProductList-Body"/>
        <w:rPr>
          <w:rFonts w:eastAsia="SimSun"/>
          <w:lang w:eastAsia="zh-CN"/>
        </w:rPr>
      </w:pPr>
      <w:r>
        <w:rPr>
          <w:rFonts w:eastAsia="SimSun" w:hint="eastAsia"/>
          <w:lang w:eastAsia="zh-CN"/>
        </w:rPr>
        <w:t>微软可能会用相似的软件和文件替换在线服务的：</w:t>
      </w:r>
    </w:p>
    <w:p w:rsidR="00877D86" w:rsidRDefault="00877D86" w:rsidP="00877D86">
      <w:pPr>
        <w:pStyle w:val="ProductList-Body"/>
        <w:numPr>
          <w:ilvl w:val="0"/>
          <w:numId w:val="30"/>
        </w:numPr>
        <w:ind w:left="450" w:hanging="270"/>
        <w:rPr>
          <w:rFonts w:eastAsia="SimSun"/>
          <w:lang w:eastAsia="zh-CN"/>
        </w:rPr>
      </w:pPr>
      <w:r>
        <w:rPr>
          <w:rFonts w:eastAsia="SimSun" w:hint="eastAsia"/>
          <w:lang w:eastAsia="zh-CN"/>
        </w:rPr>
        <w:t>防病毒和防垃圾邮件软件；以及</w:t>
      </w:r>
    </w:p>
    <w:p w:rsidR="00877D86" w:rsidRDefault="00877D86" w:rsidP="00877D86">
      <w:pPr>
        <w:pStyle w:val="ProductList-Body"/>
        <w:numPr>
          <w:ilvl w:val="0"/>
          <w:numId w:val="30"/>
        </w:numPr>
        <w:spacing w:before="40"/>
        <w:ind w:left="461" w:hanging="274"/>
        <w:rPr>
          <w:rFonts w:eastAsia="SimSun"/>
          <w:lang w:eastAsia="zh-CN"/>
        </w:rPr>
      </w:pPr>
      <w:r>
        <w:rPr>
          <w:rFonts w:eastAsia="SimSun" w:hint="eastAsia"/>
          <w:lang w:eastAsia="zh-CN"/>
        </w:rPr>
        <w:t>签名文件和内容过滤数据文件。</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E27712">
      <w:pPr>
        <w:pStyle w:val="ProductList-Offering2Heading"/>
      </w:pPr>
      <w:r w:rsidRPr="002064F5">
        <w:tab/>
      </w:r>
      <w:bookmarkStart w:id="113" w:name="_Toc438120320"/>
      <w:r w:rsidRPr="002064F5">
        <w:t>Translator API</w:t>
      </w:r>
      <w:bookmarkEnd w:id="113"/>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39"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40"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2064F5" w:rsidRDefault="00877D86" w:rsidP="00E27712">
      <w:pPr>
        <w:pStyle w:val="ProductList-Offering2Heading"/>
        <w:rPr>
          <w:lang w:eastAsia="zh-CN"/>
        </w:rPr>
      </w:pPr>
      <w:r w:rsidRPr="002064F5">
        <w:rPr>
          <w:lang w:eastAsia="zh-CN"/>
        </w:rPr>
        <w:tab/>
      </w:r>
      <w:bookmarkStart w:id="114" w:name="_Toc438120321"/>
      <w:r w:rsidRPr="002064F5">
        <w:rPr>
          <w:lang w:eastAsia="zh-CN"/>
        </w:rPr>
        <w:t>Yammer Enterprise</w:t>
      </w:r>
      <w:bookmarkEnd w:id="114"/>
    </w:p>
    <w:p w:rsidR="00C9632B" w:rsidRPr="00C9632B" w:rsidRDefault="00C9632B" w:rsidP="00C9632B">
      <w:pPr>
        <w:pStyle w:val="ProductList-Body"/>
        <w:rPr>
          <w:rFonts w:eastAsia="SimSun"/>
          <w:b/>
          <w:color w:val="00188F"/>
          <w:lang w:eastAsia="zh-CN"/>
        </w:rPr>
      </w:pPr>
      <w:r w:rsidRPr="00492373">
        <w:rPr>
          <w:rFonts w:eastAsia="SimSun"/>
          <w:b/>
          <w:color w:val="00188F"/>
          <w:lang w:eastAsia="zh-CN"/>
        </w:rPr>
        <w:t>声明</w:t>
      </w:r>
    </w:p>
    <w:p w:rsidR="00290952" w:rsidRDefault="00C9632B" w:rsidP="00C9632B">
      <w:pPr>
        <w:pStyle w:val="ProductList-Body"/>
        <w:rPr>
          <w:rFonts w:eastAsia="SimSun"/>
          <w:lang w:eastAsia="zh-CN"/>
        </w:rPr>
      </w:pPr>
      <w:r w:rsidRPr="00492373">
        <w:rPr>
          <w:rFonts w:eastAsia="SimSun"/>
          <w:lang w:eastAsia="zh-CN"/>
        </w:rPr>
        <w:t>为客户提供的任何加盟、迁移或开发服务受</w:t>
      </w:r>
      <w:hyperlink w:anchor="Attachment1" w:history="1">
        <w:r w:rsidRPr="00492373">
          <w:rPr>
            <w:rStyle w:val="Hyperlink"/>
            <w:rFonts w:eastAsia="SimSun"/>
            <w:color w:val="0563C1"/>
            <w:lang w:eastAsia="zh-CN"/>
          </w:rPr>
          <w:t>附件</w:t>
        </w:r>
        <w:r w:rsidRPr="00492373">
          <w:rPr>
            <w:rStyle w:val="Hyperlink"/>
            <w:rFonts w:eastAsia="SimSun"/>
            <w:color w:val="0563C1"/>
            <w:lang w:eastAsia="zh-CN"/>
          </w:rPr>
          <w:t xml:space="preserve"> 1</w:t>
        </w:r>
      </w:hyperlink>
      <w:r w:rsidRPr="00492373">
        <w:rPr>
          <w:rFonts w:eastAsia="SimSun"/>
          <w:lang w:eastAsia="zh-CN"/>
        </w:rPr>
        <w:t xml:space="preserve"> </w:t>
      </w:r>
      <w:r w:rsidRPr="00492373">
        <w:rPr>
          <w:rFonts w:eastAsia="SimSun"/>
          <w:lang w:eastAsia="zh-CN"/>
        </w:rPr>
        <w:t>中的专业服务声明的约束。</w:t>
      </w:r>
    </w:p>
    <w:p w:rsidR="00C9632B" w:rsidRDefault="00C9632B" w:rsidP="00C9632B">
      <w:pPr>
        <w:pStyle w:val="ProductList-Body"/>
        <w:rPr>
          <w:rFonts w:eastAsia="SimSun"/>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974036">
      <w:pPr>
        <w:pStyle w:val="ProductList-Body"/>
        <w:rPr>
          <w:rFonts w:eastAsia="SimSun"/>
          <w:lang w:eastAsia="zh-CN"/>
        </w:rPr>
      </w:pPr>
      <w:r>
        <w:rPr>
          <w:rFonts w:eastAsia="SimSun" w:hint="eastAsia"/>
          <w:lang w:eastAsia="zh-CN"/>
        </w:rPr>
        <w:t>通过外部网络功能受邀访问</w:t>
      </w:r>
      <w:r>
        <w:rPr>
          <w:rFonts w:eastAsia="SimSun"/>
          <w:lang w:eastAsia="zh-CN"/>
        </w:rPr>
        <w:t xml:space="preserve"> Yammer </w:t>
      </w:r>
      <w:r>
        <w:rPr>
          <w:rFonts w:eastAsia="SimSun" w:hint="eastAsia"/>
          <w:lang w:eastAsia="zh-CN"/>
        </w:rPr>
        <w:t>的外部用户不需要用户</w:t>
      </w:r>
      <w:r>
        <w:rPr>
          <w:rFonts w:eastAsia="SimSun"/>
          <w:lang w:eastAsia="zh-CN"/>
        </w:rPr>
        <w:t xml:space="preserve"> SL</w:t>
      </w:r>
      <w:r>
        <w:rPr>
          <w:rFonts w:eastAsia="SimSun" w:hint="eastAsia"/>
          <w:lang w:eastAsia="zh-CN"/>
        </w:rPr>
        <w:t>。</w:t>
      </w:r>
    </w:p>
    <w:p w:rsidR="00877D86" w:rsidRPr="00C34455" w:rsidRDefault="00786943"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1"/>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15" w:name="Attachment1"/>
      <w:bookmarkStart w:id="116" w:name="_Toc438120322"/>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15"/>
      <w:bookmarkEnd w:id="116"/>
    </w:p>
    <w:p w:rsidR="00877D86" w:rsidRPr="002064F5" w:rsidRDefault="00877D86" w:rsidP="00E27712">
      <w:pPr>
        <w:pStyle w:val="ProductList-Offering1Heading"/>
        <w:rPr>
          <w:lang w:eastAsia="zh-CN"/>
        </w:rPr>
      </w:pPr>
      <w:bookmarkStart w:id="117" w:name="_Toc438120323"/>
      <w:r w:rsidRPr="00E27712">
        <w:rPr>
          <w:lang w:eastAsia="zh-CN"/>
        </w:rPr>
        <w:t>Bing</w:t>
      </w:r>
      <w:r w:rsidRPr="002064F5">
        <w:rPr>
          <w:lang w:eastAsia="zh-CN"/>
        </w:rPr>
        <w:t xml:space="preserve"> </w:t>
      </w:r>
      <w:r w:rsidRPr="00E27712">
        <w:rPr>
          <w:lang w:eastAsia="zh-CN"/>
        </w:rPr>
        <w:t>Maps</w:t>
      </w:r>
      <w:bookmarkEnd w:id="117"/>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42"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43" w:history="1">
        <w:r w:rsidRPr="00833C91">
          <w:rPr>
            <w:rStyle w:val="Hyperlink"/>
            <w:rFonts w:eastAsia="SimSun"/>
            <w:color w:val="0563C1"/>
            <w:lang w:eastAsia="zh-CN"/>
          </w:rPr>
          <w:t>go.microsoft.com/fwlink/?LinkID=248686</w:t>
        </w:r>
      </w:hyperlink>
      <w:r>
        <w:rPr>
          <w:rFonts w:eastAsia="SimSun" w:hint="eastAsia"/>
          <w:lang w:eastAsia="zh-CN"/>
        </w:rPr>
        <w:t>）约束。</w:t>
      </w:r>
    </w:p>
    <w:p w:rsidR="00290952" w:rsidRPr="00C34455" w:rsidRDefault="0078694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18" w:name="_Toc438120324"/>
      <w:bookmarkStart w:id="119" w:name="ProfessionalServices"/>
      <w:r w:rsidRPr="00492373">
        <w:rPr>
          <w:rFonts w:asciiTheme="minorHAnsi" w:hAnsiTheme="minorHAnsi"/>
          <w:lang w:eastAsia="zh-CN"/>
        </w:rPr>
        <w:t>专业服务</w:t>
      </w:r>
      <w:bookmarkEnd w:id="118"/>
    </w:p>
    <w:bookmarkEnd w:id="119"/>
    <w:p w:rsidR="00C9632B" w:rsidRPr="00492373" w:rsidRDefault="00C9632B" w:rsidP="00C9632B">
      <w:pPr>
        <w:pStyle w:val="ProductList-Body"/>
        <w:rPr>
          <w:rFonts w:eastAsia="SimSun"/>
          <w:lang w:eastAsia="zh-CN"/>
        </w:rPr>
      </w:pPr>
      <w:r w:rsidRPr="00492373">
        <w:rPr>
          <w:rFonts w:eastAsia="SimSun"/>
          <w:lang w:eastAsia="zh-CN"/>
        </w:rPr>
        <w:t>客户可能有资格获得与本在线服务相关的微软客户支持和咨询服务。这些服务属于客户的批量许可协议下的</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。本声明中的条款适用于这些服务，但它们不属于在线服务和剩余的在线服务条款，而且双方签署的任何数据处理修订或</w:t>
      </w:r>
      <w:r w:rsidRPr="00492373">
        <w:rPr>
          <w:rFonts w:eastAsia="SimSun"/>
          <w:lang w:eastAsia="zh-CN"/>
        </w:rPr>
        <w:t xml:space="preserve"> HIPAA Business Associate </w:t>
      </w:r>
      <w:r w:rsidRPr="00492373">
        <w:rPr>
          <w:rFonts w:eastAsia="SimSun"/>
          <w:lang w:eastAsia="zh-CN"/>
        </w:rPr>
        <w:t>协议也不适用。向微软提供的与这些服务相关的任何信息受客户的批量许可协议的保密条款的保护</w:t>
      </w:r>
      <w:r w:rsidRPr="00492373">
        <w:rPr>
          <w:rFonts w:eastAsia="SimSun"/>
          <w:szCs w:val="18"/>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这些服务可能也适用附加条款，但这些附加条款仅在与本声明不冲突的情况下适用。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如果客户的批量许可协议仅包含在线服务（未定义专业服务），则依据下面的</w:t>
      </w:r>
      <w:r w:rsidRPr="00B92FF6">
        <w:rPr>
          <w:rFonts w:ascii="SimSun" w:eastAsia="SimSun" w:hAnsi="SimSun"/>
          <w:lang w:eastAsia="zh-CN"/>
        </w:rPr>
        <w:t>“</w:t>
      </w:r>
      <w:r w:rsidRPr="00492373">
        <w:rPr>
          <w:rFonts w:eastAsia="SimSun"/>
          <w:lang w:eastAsia="zh-CN"/>
        </w:rPr>
        <w:t>专业服务条款</w:t>
      </w:r>
      <w:r w:rsidRPr="00B92FF6">
        <w:rPr>
          <w:rFonts w:ascii="SimSun" w:eastAsia="SimSun" w:hAnsi="SimSun"/>
          <w:lang w:eastAsia="zh-CN"/>
        </w:rPr>
        <w:t>”</w:t>
      </w:r>
      <w:r w:rsidRPr="00492373">
        <w:rPr>
          <w:rFonts w:eastAsia="SimSun"/>
          <w:lang w:eastAsia="zh-CN"/>
        </w:rPr>
        <w:t>提供这些服务。</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修补程序</w:t>
      </w:r>
    </w:p>
    <w:p w:rsidR="00C9632B" w:rsidRDefault="00C9632B" w:rsidP="00C9632B">
      <w:pPr>
        <w:pStyle w:val="ProductList-Body"/>
        <w:rPr>
          <w:rFonts w:eastAsia="SimSun"/>
          <w:lang w:eastAsia="zh-CN"/>
        </w:rPr>
      </w:pPr>
      <w:r w:rsidRPr="00B92FF6">
        <w:rPr>
          <w:rFonts w:ascii="SimSun" w:eastAsia="SimSun" w:hAnsi="SimSun"/>
          <w:lang w:eastAsia="zh-CN"/>
        </w:rPr>
        <w:t>“</w:t>
      </w:r>
      <w:r w:rsidRPr="00492373">
        <w:rPr>
          <w:rFonts w:eastAsia="SimSun"/>
          <w:lang w:eastAsia="zh-CN"/>
        </w:rPr>
        <w:t>修补程序</w:t>
      </w:r>
      <w:r w:rsidRPr="00B92FF6">
        <w:rPr>
          <w:rFonts w:ascii="SimSun" w:eastAsia="SimSun" w:hAnsi="SimSun"/>
          <w:lang w:eastAsia="zh-CN"/>
        </w:rPr>
        <w:t>”</w:t>
      </w:r>
      <w:r w:rsidRPr="00492373">
        <w:rPr>
          <w:rFonts w:eastAsia="SimSun"/>
          <w:lang w:eastAsia="zh-CN"/>
        </w:rPr>
        <w:t>指产品修正、修改、增强或其衍生品，可以是微软公开发布的产品（如服务包），也可以是微软在履行客户支持以解决特定问题期间向客户提供的产品。每种修补程序均根据适用于产品的相同条款以及修补程序附带的任何单独条款授予许可。如果修补程序不是针对特定产品提供的，则本</w:t>
      </w:r>
      <w:r w:rsidRPr="00492373">
        <w:rPr>
          <w:rFonts w:eastAsia="SimSun"/>
          <w:lang w:eastAsia="zh-CN"/>
        </w:rPr>
        <w:t xml:space="preserve"> OST </w:t>
      </w:r>
      <w:r w:rsidRPr="00492373">
        <w:rPr>
          <w:rFonts w:eastAsia="SimSun"/>
          <w:lang w:eastAsia="zh-CN"/>
        </w:rPr>
        <w:t>中的通用条款以及微软随修补程序提供的任何使用条款将适用。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既存工作成果</w:t>
      </w:r>
    </w:p>
    <w:p w:rsidR="00C9632B" w:rsidRPr="00492373" w:rsidRDefault="00C9632B" w:rsidP="00C9632B">
      <w:pPr>
        <w:pStyle w:val="ProductList-Body"/>
        <w:rPr>
          <w:rFonts w:eastAsia="SimSun"/>
          <w:lang w:eastAsia="zh-CN"/>
        </w:rPr>
      </w:pPr>
      <w:r w:rsidRPr="00492373">
        <w:rPr>
          <w:rFonts w:eastAsia="SimSun"/>
          <w:lang w:eastAsia="zh-CN"/>
        </w:rPr>
        <w:t>在已经开发的或者以独立于提供给客户的专业服务的方式获得的任何计算机代码或非代码书面材料（以下简称</w:t>
      </w:r>
      <w:r w:rsidRPr="00B92FF6">
        <w:rPr>
          <w:rFonts w:ascii="SimSun" w:eastAsia="SimSun" w:hAnsi="SimSun"/>
          <w:lang w:eastAsia="zh-CN"/>
        </w:rPr>
        <w:t>“</w:t>
      </w:r>
      <w:r w:rsidRPr="00492373">
        <w:rPr>
          <w:rFonts w:eastAsia="SimSun"/>
          <w:lang w:eastAsia="zh-CN"/>
        </w:rPr>
        <w:t>既存工作成果</w:t>
      </w:r>
      <w:r w:rsidRPr="00B92FF6">
        <w:rPr>
          <w:rFonts w:ascii="SimSun" w:eastAsia="SimSun" w:hAnsi="SimSun"/>
          <w:lang w:eastAsia="zh-CN"/>
        </w:rPr>
        <w:t>”</w:t>
      </w:r>
      <w:r w:rsidRPr="00492373">
        <w:rPr>
          <w:rFonts w:eastAsia="SimSun"/>
          <w:lang w:eastAsia="zh-CN"/>
        </w:rPr>
        <w:t>）的全部权利仍归既存工作成果的提供方单独所有。仅当需要履行与专业服务有关的义务时，一方才能使用、复制和修改另一方的既存工作成果。除非双方另外以书面形式明确同意，否则一旦完全付款，微软应授予客户非排他性、永久的、已完全付费的许可，以供客户仅以交付给客户的形式、且仅出于内部业务的目的使用、复制、修改（如果适用）作为专业服务交付物的一部分提供的任何微软既存工作成果。客户必须遵守其批量许可协议的条款才能获得微软既存工作成果的许可。</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服务交付物</w:t>
      </w:r>
    </w:p>
    <w:p w:rsidR="00C9632B" w:rsidRPr="00492373" w:rsidRDefault="00C9632B" w:rsidP="00C9632B">
      <w:pPr>
        <w:pStyle w:val="ProductList-Body"/>
        <w:rPr>
          <w:rFonts w:eastAsia="SimSun"/>
          <w:lang w:eastAsia="zh-CN"/>
        </w:rPr>
      </w:pPr>
      <w:r w:rsidRPr="00B92FF6">
        <w:rPr>
          <w:rFonts w:ascii="SimSun" w:eastAsia="SimSun" w:hAnsi="SimSun"/>
          <w:lang w:eastAsia="zh-CN"/>
        </w:rPr>
        <w:t>“</w:t>
      </w:r>
      <w:r w:rsidRPr="00492373">
        <w:rPr>
          <w:rFonts w:eastAsia="SimSun"/>
          <w:lang w:eastAsia="zh-CN"/>
        </w:rPr>
        <w:t>服务交付物</w:t>
      </w:r>
      <w:r w:rsidRPr="00B92FF6">
        <w:rPr>
          <w:rFonts w:ascii="SimSun" w:eastAsia="SimSun" w:hAnsi="SimSun"/>
          <w:lang w:eastAsia="zh-CN"/>
        </w:rPr>
        <w:t>”</w:t>
      </w:r>
      <w:r w:rsidRPr="00492373">
        <w:rPr>
          <w:rFonts w:eastAsia="SimSun"/>
          <w:lang w:eastAsia="zh-CN"/>
        </w:rPr>
        <w:t>指微软在履行完专业服务之后留给客户的任何计算机代码或材料，产品或修补程序除外。在收到专业服务的全额付款后，微软将授予客户非排他性、不可转让的永久许可，以便仅出于客户的内部业务之目的复制、使用和修改服务交付物，并且需遵守约束专业服务的条款和条件以及客户的批量许可协议。</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keepNext/>
        <w:rPr>
          <w:rFonts w:eastAsia="SimSun"/>
          <w:lang w:eastAsia="zh-CN"/>
        </w:rPr>
      </w:pPr>
      <w:r w:rsidRPr="00492373">
        <w:rPr>
          <w:rFonts w:eastAsia="SimSun"/>
          <w:b/>
          <w:color w:val="00188F"/>
          <w:lang w:eastAsia="zh-CN"/>
        </w:rPr>
        <w:lastRenderedPageBreak/>
        <w:t>使用专业服务提供的技术信息</w:t>
      </w:r>
    </w:p>
    <w:p w:rsidR="00C9632B" w:rsidRPr="00492373" w:rsidRDefault="00C9632B" w:rsidP="00C9632B">
      <w:pPr>
        <w:pStyle w:val="ProductList-Body"/>
        <w:rPr>
          <w:rFonts w:eastAsia="SimSun"/>
          <w:lang w:eastAsia="zh-CN"/>
        </w:rPr>
      </w:pPr>
      <w:r w:rsidRPr="00492373">
        <w:rPr>
          <w:rFonts w:eastAsia="SimSun"/>
          <w:lang w:eastAsia="zh-CN"/>
        </w:rP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开放源代码许可限制</w:t>
      </w:r>
    </w:p>
    <w:p w:rsidR="00C9632B" w:rsidRPr="00492373" w:rsidRDefault="00C9632B" w:rsidP="00C9632B">
      <w:pPr>
        <w:pStyle w:val="ProductList-Body"/>
        <w:rPr>
          <w:rFonts w:eastAsia="SimSun"/>
          <w:lang w:eastAsia="zh-CN"/>
        </w:rPr>
      </w:pPr>
      <w:r w:rsidRPr="00492373">
        <w:rPr>
          <w:rFonts w:eastAsia="SimSun"/>
          <w:lang w:eastAsia="zh-CN"/>
        </w:rPr>
        <w:t>客户安装或使用非微软软件或技术的方式不得导致微软的知识产权承担客户的批量许可协议之外的义务。</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p w:rsidR="00C9632B" w:rsidRPr="00492373" w:rsidRDefault="00786943" w:rsidP="00C9632B">
      <w:pPr>
        <w:pStyle w:val="ProductList-Body"/>
        <w:shd w:val="clear" w:color="auto" w:fill="A6A6A6" w:themeFill="background1" w:themeFillShade="A6"/>
        <w:spacing w:before="120" w:after="240"/>
        <w:jc w:val="right"/>
        <w:rPr>
          <w:rFonts w:eastAsia="SimSun"/>
          <w:lang w:eastAsia="zh-CN"/>
        </w:rPr>
      </w:pPr>
      <w:hyperlink w:anchor="TableofContents" w:history="1">
        <w:r w:rsidR="00C9632B" w:rsidRPr="00492373">
          <w:rPr>
            <w:rStyle w:val="Hyperlink"/>
            <w:rFonts w:eastAsia="SimSun"/>
            <w:color w:val="0563C1"/>
            <w:sz w:val="16"/>
            <w:szCs w:val="16"/>
            <w:lang w:eastAsia="zh-CN"/>
          </w:rPr>
          <w:t>目录</w:t>
        </w:r>
      </w:hyperlink>
      <w:r w:rsidR="00C9632B" w:rsidRPr="00492373">
        <w:rPr>
          <w:rFonts w:eastAsia="SimSun"/>
          <w:color w:val="0563C1"/>
          <w:sz w:val="16"/>
          <w:szCs w:val="16"/>
          <w:lang w:eastAsia="zh-CN"/>
        </w:rPr>
        <w:t xml:space="preserve"> </w:t>
      </w:r>
      <w:r w:rsidR="00C9632B" w:rsidRPr="00492373">
        <w:rPr>
          <w:rFonts w:eastAsia="SimSun"/>
          <w:sz w:val="16"/>
          <w:szCs w:val="16"/>
          <w:lang w:eastAsia="zh-CN"/>
        </w:rPr>
        <w:t xml:space="preserve">/ </w:t>
      </w:r>
      <w:hyperlink w:anchor="GeneralTerms" w:history="1">
        <w:r w:rsidR="00C9632B" w:rsidRPr="00492373">
          <w:rPr>
            <w:rStyle w:val="Hyperlink"/>
            <w:rFonts w:eastAsia="SimSun"/>
            <w:color w:val="0563C1"/>
            <w:sz w:val="16"/>
            <w:szCs w:val="16"/>
            <w:lang w:eastAsia="zh-CN"/>
          </w:rPr>
          <w:t>通用条款</w:t>
        </w:r>
      </w:hyperlink>
    </w:p>
    <w:p w:rsidR="00877D86" w:rsidRDefault="00877D86" w:rsidP="00E27712">
      <w:pPr>
        <w:pStyle w:val="ProductList-Offering1Heading"/>
        <w:rPr>
          <w:lang w:eastAsia="zh-CN"/>
        </w:rPr>
      </w:pPr>
      <w:bookmarkStart w:id="120" w:name="_Toc438120325"/>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20"/>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44"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290952" w:rsidRPr="00C34455" w:rsidRDefault="0078694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5"/>
          <w:pgSz w:w="12240" w:h="15840"/>
          <w:pgMar w:top="1440" w:right="720" w:bottom="1440" w:left="720" w:header="720" w:footer="720" w:gutter="0"/>
          <w:cols w:space="720"/>
        </w:sectPr>
      </w:pPr>
    </w:p>
    <w:p w:rsidR="006A767B" w:rsidRPr="006A767B" w:rsidRDefault="006A767B" w:rsidP="006A767B">
      <w:pPr>
        <w:pStyle w:val="ProductList-SectionHeading"/>
        <w:outlineLvl w:val="0"/>
        <w:rPr>
          <w:rFonts w:ascii="Calibri Light" w:eastAsia="SimSun" w:hAnsi="Calibri Light"/>
          <w:lang w:eastAsia="zh-CN"/>
        </w:rPr>
      </w:pPr>
      <w:bookmarkStart w:id="121" w:name="Attachment2"/>
      <w:bookmarkStart w:id="122" w:name="_Toc431797738"/>
      <w:bookmarkStart w:id="123" w:name="_Toc431459553"/>
      <w:bookmarkStart w:id="124" w:name="_Toc438120326"/>
      <w:r w:rsidRPr="006A767B">
        <w:rPr>
          <w:rFonts w:ascii="Calibri Light" w:eastAsia="SimSun" w:hAnsi="Calibri Light"/>
          <w:lang w:eastAsia="zh-CN"/>
        </w:rPr>
        <w:lastRenderedPageBreak/>
        <w:t>附件</w:t>
      </w:r>
      <w:r w:rsidRPr="006A767B">
        <w:rPr>
          <w:rFonts w:ascii="Calibri Light" w:eastAsia="SimSun" w:hAnsi="Calibri Light"/>
          <w:lang w:eastAsia="zh-CN"/>
        </w:rPr>
        <w:t xml:space="preserve"> 2 – </w:t>
      </w:r>
      <w:r w:rsidRPr="006A767B">
        <w:rPr>
          <w:rFonts w:ascii="Calibri Light" w:eastAsia="SimSun" w:hAnsi="Calibri Light"/>
          <w:lang w:eastAsia="zh-CN"/>
        </w:rPr>
        <w:t>订购许可套件</w:t>
      </w:r>
      <w:bookmarkEnd w:id="121"/>
      <w:bookmarkEnd w:id="122"/>
      <w:bookmarkEnd w:id="123"/>
      <w:bookmarkEnd w:id="124"/>
    </w:p>
    <w:p w:rsidR="006A767B" w:rsidRPr="00721F98" w:rsidRDefault="006A767B" w:rsidP="006A767B">
      <w:pPr>
        <w:pStyle w:val="ProductList-Body"/>
        <w:spacing w:after="120"/>
        <w:jc w:val="both"/>
        <w:rPr>
          <w:rFonts w:ascii="Calibri" w:eastAsia="SimSun" w:hAnsi="Calibri"/>
          <w:lang w:eastAsia="zh-CN"/>
        </w:rPr>
      </w:pPr>
      <w:r w:rsidRPr="00721F98">
        <w:rPr>
          <w:rFonts w:ascii="Calibri" w:eastAsia="SimSun" w:hAnsi="Calibri"/>
          <w:lang w:eastAsia="zh-CN"/>
        </w:rPr>
        <w:t>可以通过在线服务套件的形式购买在线服务。如果下表中</w:t>
      </w:r>
      <w:r w:rsidRPr="009207DA">
        <w:rPr>
          <w:rFonts w:ascii="SimSun" w:eastAsia="SimSun" w:hAnsi="SimSun"/>
          <w:lang w:eastAsia="zh-CN"/>
        </w:rPr>
        <w:t>“在线服务”</w:t>
      </w:r>
      <w:r w:rsidRPr="00721F98">
        <w:rPr>
          <w:rFonts w:ascii="Calibri" w:eastAsia="SimSun" w:hAnsi="Calibri"/>
          <w:lang w:eastAsia="zh-CN"/>
        </w:rPr>
        <w:t>一行的单元格带有</w:t>
      </w:r>
      <w:r w:rsidRPr="00721F98">
        <w:rPr>
          <w:rFonts w:ascii="Calibri" w:eastAsia="SimSun" w:hAnsi="Calibri"/>
          <w:color w:val="000000" w:themeColor="text1"/>
          <w:shd w:val="clear" w:color="auto" w:fill="4668C5"/>
          <w:lang w:eastAsia="zh-CN"/>
        </w:rPr>
        <w:t>蓝色</w:t>
      </w:r>
      <w:r w:rsidRPr="00721F98">
        <w:rPr>
          <w:rFonts w:ascii="Calibri" w:eastAsia="SimSun" w:hAnsi="Calibri"/>
          <w:color w:val="000000" w:themeColor="text1"/>
          <w:lang w:eastAsia="zh-CN"/>
        </w:rPr>
        <w:t>底纹，则说明</w:t>
      </w:r>
      <w:r w:rsidRPr="00721F98">
        <w:rPr>
          <w:rFonts w:ascii="Calibri" w:eastAsia="SimSun" w:hAnsi="Calibri"/>
          <w:lang w:eastAsia="zh-CN"/>
        </w:rPr>
        <w:t>该单元格所在列的套件</w:t>
      </w:r>
      <w:r w:rsidRPr="00721F98">
        <w:rPr>
          <w:rFonts w:ascii="Calibri" w:eastAsia="SimSun" w:hAnsi="Calibri"/>
          <w:lang w:eastAsia="zh-CN"/>
        </w:rPr>
        <w:t xml:space="preserve"> SL </w:t>
      </w:r>
      <w:r w:rsidRPr="00721F98">
        <w:rPr>
          <w:rFonts w:ascii="Calibri" w:eastAsia="SimSun" w:hAnsi="Calibri"/>
          <w:lang w:eastAsia="zh-CN"/>
        </w:rPr>
        <w:t>满足该单元格的在线服务的</w:t>
      </w:r>
      <w:r w:rsidRPr="00721F98">
        <w:rPr>
          <w:rFonts w:ascii="Calibri" w:eastAsia="SimSun" w:hAnsi="Calibri"/>
          <w:lang w:eastAsia="zh-CN"/>
        </w:rPr>
        <w:t xml:space="preserve"> SL </w:t>
      </w:r>
      <w:r w:rsidRPr="00721F98">
        <w:rPr>
          <w:rFonts w:ascii="Calibri" w:eastAsia="SimSun" w:hAnsi="Calibri"/>
          <w:lang w:eastAsia="zh-CN"/>
        </w:rPr>
        <w:t>要求。</w:t>
      </w:r>
    </w:p>
    <w:tbl>
      <w:tblPr>
        <w:tblW w:w="10656"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811"/>
        <w:gridCol w:w="673"/>
        <w:gridCol w:w="540"/>
        <w:gridCol w:w="540"/>
      </w:tblGrid>
      <w:tr w:rsidR="006A767B" w:rsidRPr="00721F98" w:rsidTr="006D4214">
        <w:trPr>
          <w:trHeight w:val="501"/>
        </w:trPr>
        <w:tc>
          <w:tcPr>
            <w:tcW w:w="2247" w:type="dxa"/>
            <w:vMerge w:val="restart"/>
            <w:tcBorders>
              <w:top w:val="nil"/>
              <w:left w:val="nil"/>
              <w:bottom w:val="dashSmallGap" w:sz="4" w:space="0" w:color="808080" w:themeColor="background1" w:themeShade="80"/>
              <w:right w:val="nil"/>
            </w:tcBorders>
            <w:vAlign w:val="bottom"/>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22"/>
              </w:rPr>
            </w:pPr>
            <w:r w:rsidRPr="00F8552C">
              <w:rPr>
                <w:rFonts w:ascii="Calibri Light" w:eastAsiaTheme="majorEastAsia" w:hAnsi="Calibri Light"/>
                <w:sz w:val="22"/>
              </w:rPr>
              <w:t>在线服务</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 xml:space="preserve">Enterprise </w:t>
            </w:r>
            <w:r w:rsidRPr="00721F98">
              <w:rPr>
                <w:rFonts w:ascii="Calibri" w:eastAsia="SimSun" w:hAnsi="Calibri"/>
                <w:color w:val="FFFFFF" w:themeColor="background1"/>
                <w:sz w:val="16"/>
                <w:szCs w:val="16"/>
                <w:vertAlign w:val="superscript"/>
              </w:rPr>
              <w:t>1</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Government</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Business</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Midsize Business</w:t>
            </w:r>
          </w:p>
        </w:tc>
        <w:tc>
          <w:tcPr>
            <w:tcW w:w="811" w:type="dxa"/>
            <w:tcBorders>
              <w:top w:val="single" w:sz="12" w:space="0" w:color="FFFFFF" w:themeColor="background1"/>
              <w:left w:val="single" w:sz="12" w:space="0" w:color="FFFFFF" w:themeColor="background1"/>
              <w:bottom w:val="nil"/>
              <w:right w:val="nil"/>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企业</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移动性套件</w:t>
            </w:r>
          </w:p>
        </w:tc>
        <w:tc>
          <w:tcPr>
            <w:tcW w:w="6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企业云</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套件</w:t>
            </w:r>
            <w:r w:rsidRPr="00721F98">
              <w:rPr>
                <w:rFonts w:ascii="Calibri" w:eastAsia="SimSun" w:hAnsi="Calibri"/>
                <w:color w:val="FFFFFF" w:themeColor="background1"/>
                <w:sz w:val="16"/>
                <w:szCs w:val="16"/>
              </w:rPr>
              <w:t xml:space="preserve"> </w:t>
            </w:r>
            <w:r w:rsidRPr="00721F98">
              <w:rPr>
                <w:rFonts w:ascii="Calibri" w:eastAsia="SimSun" w:hAnsi="Calibr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Microsoft Dynamics</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CRM Online</w:t>
            </w:r>
          </w:p>
        </w:tc>
      </w:tr>
      <w:tr w:rsidR="006A767B" w:rsidRPr="00721F98" w:rsidTr="006D4214">
        <w:trPr>
          <w:trHeight w:val="288"/>
        </w:trPr>
        <w:tc>
          <w:tcPr>
            <w:tcW w:w="2247" w:type="dxa"/>
            <w:vMerge/>
            <w:tcBorders>
              <w:top w:val="nil"/>
              <w:left w:val="nil"/>
              <w:bottom w:val="dashSmallGap" w:sz="4" w:space="0" w:color="808080" w:themeColor="background1" w:themeShade="80"/>
              <w:right w:val="nil"/>
            </w:tcBorders>
            <w:vAlign w:val="center"/>
            <w:hideMark/>
          </w:tcPr>
          <w:p w:rsidR="006A767B" w:rsidRPr="00F8552C" w:rsidRDefault="006A767B" w:rsidP="006D4214">
            <w:pPr>
              <w:spacing w:after="0"/>
              <w:rPr>
                <w:rFonts w:ascii="Calibri Light" w:eastAsiaTheme="majorEastAsia" w:hAnsi="Calibri Light"/>
              </w:rPr>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811" w:type="dxa"/>
            <w:tcBorders>
              <w:top w:val="nil"/>
              <w:left w:val="single" w:sz="12" w:space="0" w:color="FFFFFF" w:themeColor="background1"/>
              <w:bottom w:val="single" w:sz="12" w:space="0" w:color="FFFFFF" w:themeColor="background1"/>
              <w:right w:val="nil"/>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6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Ent.</w:t>
            </w:r>
          </w:p>
        </w:tc>
      </w:tr>
      <w:tr w:rsidR="006A767B" w:rsidRPr="00721F98" w:rsidTr="006D4214">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nil"/>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 xml:space="preserve">SharePoint Online </w:t>
            </w:r>
            <w:r w:rsidRPr="00F8552C">
              <w:rPr>
                <w:rFonts w:ascii="Calibri Light" w:eastAsiaTheme="majorEastAsia" w:hAnsi="Calibri Light" w:cs="MS Gothic"/>
                <w:sz w:val="16"/>
                <w:szCs w:val="16"/>
              </w:rPr>
              <w:t>网亭</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 xml:space="preserve">Skype for Business Online </w:t>
            </w:r>
            <w:r w:rsidRPr="00F8552C">
              <w:rPr>
                <w:rFonts w:ascii="Calibri Light" w:eastAsiaTheme="majorEastAsia" w:hAnsi="Calibri Light" w:cs="Microsoft JhengHei"/>
                <w:sz w:val="16"/>
                <w:szCs w:val="16"/>
              </w:rPr>
              <w:t>计划</w:t>
            </w:r>
            <w:r w:rsidRPr="00F8552C">
              <w:rPr>
                <w:rFonts w:ascii="Calibri Light" w:eastAsiaTheme="majorEastAsia" w:hAnsi="Calibri Light"/>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 xml:space="preserve">Skype for Business Online </w:t>
            </w:r>
            <w:r w:rsidRPr="00F8552C">
              <w:rPr>
                <w:rFonts w:ascii="Calibri Light" w:eastAsiaTheme="majorEastAsia" w:hAnsi="Calibri Light" w:cs="Microsoft JhengHei"/>
                <w:sz w:val="16"/>
                <w:szCs w:val="16"/>
              </w:rPr>
              <w:t>计划</w:t>
            </w:r>
            <w:r w:rsidRPr="00F8552C">
              <w:rPr>
                <w:rFonts w:ascii="Calibri Light" w:eastAsiaTheme="majorEastAsia" w:hAnsi="Calibri Light"/>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F8552C" w:rsidRPr="00A85FA8" w:rsidTr="00B06FC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A767B">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A767B">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 xml:space="preserve">Office 365 </w:t>
            </w:r>
            <w:r w:rsidRPr="00F8552C">
              <w:rPr>
                <w:rFonts w:ascii="Calibri Light" w:eastAsiaTheme="majorEastAsia" w:hAnsi="Calibri Light" w:cs="Malgun Gothic"/>
                <w:sz w:val="16"/>
                <w:szCs w:val="16"/>
              </w:rPr>
              <w:t>客</w:t>
            </w:r>
            <w:r w:rsidRPr="00F8552C">
              <w:rPr>
                <w:rFonts w:ascii="Calibri Light" w:eastAsiaTheme="majorEastAsia" w:hAnsi="Calibri Light" w:cs="Microsoft JhengHei"/>
                <w:sz w:val="16"/>
                <w:szCs w:val="16"/>
              </w:rPr>
              <w:t>户密码箱</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F8552C" w:rsidRDefault="00F8552C"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F8552C" w:rsidRPr="00721F98" w:rsidTr="00D73DB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cs="Malgun Gothic"/>
                <w:sz w:val="16"/>
                <w:szCs w:val="16"/>
              </w:rPr>
              <w:t>高</w:t>
            </w:r>
            <w:r w:rsidRPr="00F8552C">
              <w:rPr>
                <w:rFonts w:ascii="Calibri Light" w:eastAsiaTheme="majorEastAsia" w:hAnsi="Calibri Light" w:cs="Microsoft JhengHei"/>
                <w:sz w:val="16"/>
                <w:szCs w:val="16"/>
              </w:rPr>
              <w:t>级威胁防护</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A85FA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nil"/>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bl>
    <w:p w:rsidR="006A767B" w:rsidRPr="00F8552C" w:rsidRDefault="006A767B" w:rsidP="006A767B">
      <w:pPr>
        <w:pStyle w:val="ProductList-Body"/>
        <w:spacing w:before="60"/>
        <w:rPr>
          <w:rFonts w:ascii="Calibri" w:eastAsia="SimSun" w:hAnsi="Calibri"/>
          <w:i/>
          <w:sz w:val="16"/>
          <w:szCs w:val="16"/>
          <w:lang w:eastAsia="zh-CN"/>
        </w:rPr>
      </w:pPr>
      <w:r w:rsidRPr="00F8552C">
        <w:rPr>
          <w:rFonts w:ascii="Calibri" w:eastAsia="SimSun" w:hAnsi="Calibri"/>
          <w:i/>
          <w:sz w:val="16"/>
          <w:szCs w:val="16"/>
          <w:vertAlign w:val="superscript"/>
          <w:lang w:eastAsia="zh-CN"/>
        </w:rPr>
        <w:t>1</w:t>
      </w:r>
      <w:r w:rsidRPr="00F8552C">
        <w:rPr>
          <w:rFonts w:ascii="Calibri" w:eastAsia="SimSun" w:hAnsi="Calibri"/>
          <w:i/>
          <w:sz w:val="16"/>
          <w:szCs w:val="16"/>
          <w:lang w:eastAsia="zh-CN"/>
        </w:rPr>
        <w:t xml:space="preserve"> </w:t>
      </w:r>
      <w:r w:rsidRPr="00F8552C">
        <w:rPr>
          <w:rFonts w:ascii="Calibri" w:eastAsia="SimSun" w:hAnsi="Calibri"/>
          <w:i/>
          <w:sz w:val="16"/>
          <w:szCs w:val="16"/>
          <w:lang w:eastAsia="zh-CN"/>
        </w:rPr>
        <w:t>标题中包含</w:t>
      </w:r>
      <w:r w:rsidRPr="00F8552C">
        <w:rPr>
          <w:rFonts w:ascii="SimSun" w:eastAsia="SimSun" w:hAnsi="SimSun"/>
          <w:i/>
          <w:sz w:val="16"/>
          <w:szCs w:val="16"/>
          <w:lang w:eastAsia="zh-CN"/>
        </w:rPr>
        <w:t>“</w:t>
      </w:r>
      <w:r w:rsidRPr="00F8552C">
        <w:rPr>
          <w:rFonts w:ascii="Calibri" w:eastAsia="SimSun" w:hAnsi="Calibri"/>
          <w:i/>
          <w:sz w:val="16"/>
          <w:szCs w:val="16"/>
          <w:lang w:eastAsia="zh-CN"/>
        </w:rPr>
        <w:t>不含</w:t>
      </w:r>
      <w:r w:rsidRPr="00F8552C">
        <w:rPr>
          <w:rFonts w:ascii="Calibri" w:eastAsia="SimSun" w:hAnsi="Calibri"/>
          <w:i/>
          <w:sz w:val="16"/>
          <w:szCs w:val="16"/>
          <w:lang w:eastAsia="zh-CN"/>
        </w:rPr>
        <w:t xml:space="preserve"> ProPlus</w:t>
      </w:r>
      <w:r w:rsidRPr="00F8552C">
        <w:rPr>
          <w:rFonts w:ascii="SimSun" w:eastAsia="SimSun" w:hAnsi="SimSun"/>
          <w:i/>
          <w:sz w:val="16"/>
          <w:szCs w:val="16"/>
          <w:lang w:eastAsia="zh-CN"/>
        </w:rPr>
        <w:t>”</w:t>
      </w:r>
      <w:r w:rsidRPr="00F8552C">
        <w:rPr>
          <w:rFonts w:ascii="Calibri" w:eastAsia="SimSun" w:hAnsi="Calibri"/>
          <w:i/>
          <w:sz w:val="16"/>
          <w:szCs w:val="16"/>
          <w:lang w:eastAsia="zh-CN"/>
        </w:rPr>
        <w:t>的附加套件</w:t>
      </w:r>
      <w:r w:rsidRPr="00F8552C">
        <w:rPr>
          <w:rFonts w:ascii="Calibri" w:eastAsia="SimSun" w:hAnsi="Calibri"/>
          <w:i/>
          <w:sz w:val="16"/>
          <w:szCs w:val="16"/>
          <w:lang w:eastAsia="zh-CN"/>
        </w:rPr>
        <w:t xml:space="preserve"> SL </w:t>
      </w:r>
      <w:r w:rsidRPr="00F8552C">
        <w:rPr>
          <w:rFonts w:ascii="Calibri" w:eastAsia="SimSun" w:hAnsi="Calibri"/>
          <w:i/>
          <w:sz w:val="16"/>
          <w:szCs w:val="16"/>
          <w:lang w:eastAsia="zh-CN"/>
        </w:rPr>
        <w:t>不包括</w:t>
      </w:r>
      <w:r w:rsidRPr="00F8552C">
        <w:rPr>
          <w:rFonts w:ascii="Calibri" w:eastAsia="SimSun" w:hAnsi="Calibri"/>
          <w:i/>
          <w:sz w:val="16"/>
          <w:szCs w:val="16"/>
          <w:lang w:eastAsia="zh-CN"/>
        </w:rPr>
        <w:t xml:space="preserve"> Office 365 ProPlus </w:t>
      </w:r>
      <w:r w:rsidRPr="00F8552C">
        <w:rPr>
          <w:rFonts w:ascii="Calibri" w:eastAsia="SimSun" w:hAnsi="Calibri"/>
          <w:i/>
          <w:sz w:val="16"/>
          <w:szCs w:val="16"/>
          <w:lang w:eastAsia="zh-CN"/>
        </w:rPr>
        <w:t>的权利。</w:t>
      </w:r>
    </w:p>
    <w:p w:rsidR="006A767B" w:rsidRPr="00F8552C" w:rsidRDefault="006A767B" w:rsidP="006A767B">
      <w:pPr>
        <w:pStyle w:val="ProductList-Body"/>
        <w:rPr>
          <w:rStyle w:val="Hyperlink"/>
          <w:rFonts w:ascii="Calibri" w:eastAsia="SimSun" w:hAnsi="Calibri"/>
          <w:i/>
          <w:sz w:val="16"/>
          <w:szCs w:val="16"/>
          <w:lang w:eastAsia="zh-CN"/>
        </w:rPr>
      </w:pPr>
      <w:r w:rsidRPr="00F8552C">
        <w:rPr>
          <w:rFonts w:ascii="Calibri" w:eastAsia="SimSun" w:hAnsi="Calibri"/>
          <w:i/>
          <w:sz w:val="16"/>
          <w:szCs w:val="16"/>
          <w:vertAlign w:val="superscript"/>
          <w:lang w:eastAsia="zh-CN"/>
        </w:rPr>
        <w:t>2</w:t>
      </w:r>
      <w:r w:rsidRPr="00F8552C">
        <w:rPr>
          <w:rFonts w:ascii="Calibri" w:eastAsia="SimSun" w:hAnsi="Calibri"/>
          <w:i/>
          <w:sz w:val="16"/>
          <w:szCs w:val="16"/>
          <w:lang w:eastAsia="zh-CN"/>
        </w:rPr>
        <w:t xml:space="preserve"> </w:t>
      </w:r>
      <w:r w:rsidRPr="00F8552C">
        <w:rPr>
          <w:rFonts w:ascii="Calibri" w:eastAsia="SimSun" w:hAnsi="Calibri"/>
          <w:i/>
          <w:sz w:val="16"/>
          <w:szCs w:val="16"/>
          <w:lang w:eastAsia="zh-CN"/>
        </w:rPr>
        <w:t>除了上面列出的在线服务，企业云套件满足产品条款中介绍的</w:t>
      </w:r>
      <w:r w:rsidRPr="00F8552C">
        <w:rPr>
          <w:rFonts w:ascii="Calibri" w:eastAsia="SimSun" w:hAnsi="Calibri"/>
          <w:i/>
          <w:sz w:val="16"/>
          <w:szCs w:val="16"/>
          <w:lang w:eastAsia="zh-CN"/>
        </w:rPr>
        <w:t xml:space="preserve"> Windows SA </w:t>
      </w:r>
      <w:r w:rsidRPr="00F8552C">
        <w:rPr>
          <w:rFonts w:ascii="Calibri" w:eastAsia="SimSun" w:hAnsi="Calibri"/>
          <w:i/>
          <w:sz w:val="16"/>
          <w:szCs w:val="16"/>
          <w:lang w:eastAsia="zh-CN"/>
        </w:rPr>
        <w:t>的</w:t>
      </w:r>
      <w:r w:rsidRPr="00F8552C">
        <w:rPr>
          <w:rFonts w:ascii="Calibri" w:eastAsia="SimSun" w:hAnsi="Calibri"/>
          <w:i/>
          <w:sz w:val="16"/>
          <w:szCs w:val="16"/>
          <w:lang w:eastAsia="zh-CN"/>
        </w:rPr>
        <w:t xml:space="preserve"> SL </w:t>
      </w:r>
      <w:r w:rsidRPr="00F8552C">
        <w:rPr>
          <w:rFonts w:ascii="Calibri" w:eastAsia="SimSun" w:hAnsi="Calibri"/>
          <w:i/>
          <w:sz w:val="16"/>
          <w:szCs w:val="16"/>
          <w:lang w:eastAsia="zh-CN"/>
        </w:rPr>
        <w:t>要求（每用户）。产品条款位于</w:t>
      </w:r>
      <w:r w:rsidRPr="00F8552C">
        <w:rPr>
          <w:rFonts w:ascii="Calibri" w:eastAsia="SimSun" w:hAnsi="Calibri"/>
          <w:i/>
          <w:sz w:val="16"/>
          <w:szCs w:val="16"/>
          <w:lang w:eastAsia="zh-CN"/>
        </w:rPr>
        <w:t xml:space="preserve"> </w:t>
      </w:r>
      <w:hyperlink r:id="rId46" w:history="1">
        <w:r w:rsidRPr="00F8552C">
          <w:rPr>
            <w:rStyle w:val="Hyperlink"/>
            <w:rFonts w:ascii="Calibri" w:eastAsia="SimSun" w:hAnsi="Calibri"/>
            <w:i/>
            <w:sz w:val="16"/>
            <w:szCs w:val="16"/>
            <w:lang w:eastAsia="zh-CN"/>
          </w:rPr>
          <w:t>http://go.microsoft.com/?linkid=9839207</w:t>
        </w:r>
      </w:hyperlink>
      <w:r w:rsidRPr="00F8552C">
        <w:rPr>
          <w:rFonts w:ascii="Calibri" w:eastAsia="SimSun" w:hAnsi="Calibri"/>
          <w:i/>
          <w:sz w:val="16"/>
          <w:szCs w:val="16"/>
          <w:lang w:eastAsia="zh-CN"/>
        </w:rPr>
        <w:t>。</w:t>
      </w:r>
    </w:p>
    <w:p w:rsidR="006A767B" w:rsidRPr="00F8552C" w:rsidRDefault="006A767B" w:rsidP="006A767B">
      <w:pPr>
        <w:pStyle w:val="ProductList-Body"/>
        <w:rPr>
          <w:rFonts w:ascii="Calibri" w:eastAsia="SimSun" w:hAnsi="Calibri"/>
          <w:i/>
          <w:sz w:val="16"/>
          <w:szCs w:val="16"/>
        </w:rPr>
      </w:pPr>
      <w:r w:rsidRPr="00F8552C">
        <w:rPr>
          <w:rFonts w:ascii="Calibri" w:eastAsia="SimSun" w:hAnsi="Calibri"/>
          <w:i/>
          <w:sz w:val="16"/>
          <w:szCs w:val="16"/>
          <w:vertAlign w:val="superscript"/>
        </w:rPr>
        <w:t>3</w:t>
      </w:r>
      <w:r w:rsidRPr="00F8552C">
        <w:rPr>
          <w:rFonts w:ascii="Calibri" w:eastAsia="SimSun" w:hAnsi="Calibri"/>
          <w:i/>
          <w:sz w:val="16"/>
          <w:szCs w:val="16"/>
        </w:rPr>
        <w:t xml:space="preserve"> Microsoft Dynamics CRM Online Professional EDU </w:t>
      </w:r>
      <w:r w:rsidRPr="00F8552C">
        <w:rPr>
          <w:rFonts w:ascii="Calibri" w:eastAsia="SimSun" w:hAnsi="Calibri"/>
          <w:i/>
          <w:sz w:val="16"/>
          <w:szCs w:val="16"/>
        </w:rPr>
        <w:t>和</w:t>
      </w:r>
      <w:r w:rsidRPr="00F8552C">
        <w:rPr>
          <w:rFonts w:ascii="Calibri" w:eastAsia="SimSun" w:hAnsi="Calibri"/>
          <w:i/>
          <w:sz w:val="16"/>
          <w:szCs w:val="16"/>
        </w:rPr>
        <w:t xml:space="preserve"> Microsoft Dynamics CRM Online Enterprise EDU </w:t>
      </w:r>
      <w:r w:rsidRPr="00F8552C">
        <w:rPr>
          <w:rFonts w:ascii="Calibri" w:eastAsia="SimSun" w:hAnsi="Calibri"/>
          <w:i/>
          <w:sz w:val="16"/>
          <w:szCs w:val="16"/>
        </w:rPr>
        <w:t>分别履行与</w:t>
      </w:r>
      <w:r w:rsidRPr="00F8552C">
        <w:rPr>
          <w:rFonts w:ascii="Calibri" w:eastAsia="SimSun" w:hAnsi="Calibri"/>
          <w:i/>
          <w:sz w:val="16"/>
          <w:szCs w:val="16"/>
        </w:rPr>
        <w:t xml:space="preserve"> Microsoft Dynamics CRM Online Professional </w:t>
      </w:r>
      <w:r w:rsidRPr="00F8552C">
        <w:rPr>
          <w:rFonts w:ascii="Calibri" w:eastAsia="SimSun" w:hAnsi="Calibri"/>
          <w:i/>
          <w:sz w:val="16"/>
          <w:szCs w:val="16"/>
        </w:rPr>
        <w:t>和</w:t>
      </w:r>
      <w:r w:rsidRPr="00F8552C">
        <w:rPr>
          <w:rFonts w:ascii="Calibri" w:eastAsia="SimSun" w:hAnsi="Calibri"/>
          <w:i/>
          <w:sz w:val="16"/>
          <w:szCs w:val="16"/>
        </w:rPr>
        <w:t xml:space="preserve"> Microsoft Dynamics CRM Online Enterprise </w:t>
      </w:r>
      <w:r w:rsidRPr="00F8552C">
        <w:rPr>
          <w:rFonts w:ascii="Calibri" w:eastAsia="SimSun" w:hAnsi="Calibri"/>
          <w:i/>
          <w:sz w:val="16"/>
          <w:szCs w:val="16"/>
        </w:rPr>
        <w:t>相同的</w:t>
      </w:r>
      <w:r w:rsidRPr="00F8552C">
        <w:rPr>
          <w:rFonts w:ascii="Calibri" w:eastAsia="SimSun" w:hAnsi="Calibri"/>
          <w:i/>
          <w:sz w:val="16"/>
          <w:szCs w:val="16"/>
        </w:rPr>
        <w:t xml:space="preserve"> SL </w:t>
      </w:r>
      <w:r w:rsidRPr="00F8552C">
        <w:rPr>
          <w:rFonts w:ascii="Calibri" w:eastAsia="SimSun" w:hAnsi="Calibri"/>
          <w:i/>
          <w:sz w:val="16"/>
          <w:szCs w:val="16"/>
        </w:rPr>
        <w:t>要求。</w:t>
      </w:r>
    </w:p>
    <w:p w:rsidR="00290952" w:rsidRPr="00C34455" w:rsidRDefault="0078694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25" w:name="_Toc438120327"/>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25"/>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877D86" w:rsidP="00877D86">
      <w:pPr>
        <w:pStyle w:val="ProductList-Body"/>
        <w:spacing w:after="120"/>
        <w:rPr>
          <w:rFonts w:eastAsia="SimSun"/>
          <w:lang w:eastAsia="zh-CN"/>
        </w:rPr>
      </w:pPr>
      <w:r>
        <w:rPr>
          <w:rFonts w:eastAsia="SimSun" w:hint="eastAsia"/>
          <w:b/>
          <w:lang w:eastAsia="zh-CN"/>
        </w:rPr>
        <w:lastRenderedPageBreak/>
        <w:t>数据主体</w:t>
      </w:r>
      <w:r w:rsidRPr="00714D5A">
        <w:rPr>
          <w:rFonts w:eastAsia="SimSun" w:hint="eastAsia"/>
          <w:b/>
          <w:bCs/>
          <w:lang w:eastAsia="zh-CN"/>
        </w:rPr>
        <w:t>：</w:t>
      </w:r>
      <w:r>
        <w:rPr>
          <w:rFonts w:eastAsia="SimSun" w:hint="eastAsia"/>
          <w:lang w:eastAsia="zh-CN"/>
        </w:rPr>
        <w:t>数据主体包括数据导出者的客户的代表和最终用户，包括数据导出者的员工、承包人、合作者和客户。数据主体还可以包括尝试与数据导入者提供的服务的用户进行通信或向其传输个人信息的个人。</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6943" w:rsidRDefault="00786943" w:rsidP="00877D86">
      <w:pPr>
        <w:spacing w:after="0" w:line="240" w:lineRule="auto"/>
      </w:pPr>
      <w:r>
        <w:separator/>
      </w:r>
    </w:p>
  </w:endnote>
  <w:endnote w:type="continuationSeparator" w:id="0">
    <w:p w:rsidR="00786943" w:rsidRDefault="00786943"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MingLiU">
    <w:altName w:val="細明體"/>
    <w:panose1 w:val="02020509000000000000"/>
    <w:charset w:val="88"/>
    <w:family w:val="modern"/>
    <w:notTrueType/>
    <w:pitch w:val="fixed"/>
    <w:sig w:usb0="00000001" w:usb1="08080000" w:usb2="00000010" w:usb3="00000000" w:csb0="00100000"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3CEF" w:rsidRDefault="007C3CE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786943"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786943"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786943"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7A3A81">
    <w:pPr>
      <w:pStyle w:val="Footer"/>
      <w:rPr>
        <w:rStyle w:val="LogoportDoNotTranslat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214" w:rsidRPr="00591643" w:rsidRDefault="006D4214"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786943"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786943"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786943"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786943"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786943"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786943"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786943"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786943"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786943"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786943"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786943"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786943"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786943"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786943"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786943"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786943"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786943"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786943"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786943"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786943"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786943"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786943"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990DE4" w:rsidRDefault="00786943"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990DE4" w:rsidRDefault="00786943"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6943" w:rsidRDefault="00786943" w:rsidP="00877D86">
      <w:pPr>
        <w:spacing w:after="0" w:line="240" w:lineRule="auto"/>
      </w:pPr>
      <w:r>
        <w:separator/>
      </w:r>
    </w:p>
  </w:footnote>
  <w:footnote w:type="continuationSeparator" w:id="0">
    <w:p w:rsidR="00786943" w:rsidRDefault="00786943"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3CEF" w:rsidRDefault="007C3CE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sdtContent>
      <w:p w:rsidR="006D4214" w:rsidRPr="00812903" w:rsidRDefault="00786943"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6D4214" w:rsidRPr="00492373">
              <w:rPr>
                <w:rFonts w:eastAsia="SimSun"/>
                <w:color w:val="404040" w:themeColor="text1" w:themeTint="BF"/>
                <w:sz w:val="16"/>
                <w:szCs w:val="16"/>
                <w:lang w:eastAsia="zh-CN"/>
              </w:rPr>
              <w:t>微软批量许可在线服务条款（简体中文，</w:t>
            </w:r>
            <w:r w:rsidR="006D4214" w:rsidRPr="00492373">
              <w:rPr>
                <w:rFonts w:eastAsia="SimSun"/>
                <w:color w:val="404040" w:themeColor="text1" w:themeTint="BF"/>
                <w:sz w:val="16"/>
                <w:szCs w:val="16"/>
                <w:lang w:eastAsia="zh-CN"/>
              </w:rPr>
              <w:t>201</w:t>
            </w:r>
            <w:r w:rsidR="006D4214">
              <w:rPr>
                <w:rFonts w:eastAsia="SimSun"/>
                <w:color w:val="404040" w:themeColor="text1" w:themeTint="BF"/>
                <w:sz w:val="16"/>
                <w:szCs w:val="16"/>
                <w:lang w:eastAsia="zh-CN"/>
              </w:rPr>
              <w:t>6</w:t>
            </w:r>
            <w:r w:rsidR="006D4214" w:rsidRPr="00492373">
              <w:rPr>
                <w:rFonts w:eastAsia="SimSun"/>
                <w:color w:val="404040" w:themeColor="text1" w:themeTint="BF"/>
                <w:sz w:val="16"/>
                <w:szCs w:val="16"/>
                <w:lang w:eastAsia="zh-CN"/>
              </w:rPr>
              <w:t xml:space="preserve"> </w:t>
            </w:r>
            <w:r w:rsidR="006D4214" w:rsidRPr="00492373">
              <w:rPr>
                <w:rFonts w:eastAsia="SimSun"/>
                <w:color w:val="404040" w:themeColor="text1" w:themeTint="BF"/>
                <w:sz w:val="16"/>
                <w:szCs w:val="16"/>
                <w:lang w:eastAsia="zh-CN"/>
              </w:rPr>
              <w:t>年</w:t>
            </w:r>
            <w:r w:rsidR="006D4214" w:rsidRPr="00492373">
              <w:rPr>
                <w:rFonts w:eastAsia="SimSun"/>
                <w:color w:val="404040" w:themeColor="text1" w:themeTint="BF"/>
                <w:sz w:val="16"/>
                <w:szCs w:val="16"/>
                <w:lang w:eastAsia="zh-CN"/>
              </w:rPr>
              <w:t xml:space="preserve"> 1 </w:t>
            </w:r>
            <w:r w:rsidR="006D4214" w:rsidRPr="00492373">
              <w:rPr>
                <w:rFonts w:eastAsia="SimSun"/>
                <w:color w:val="404040" w:themeColor="text1" w:themeTint="BF"/>
                <w:sz w:val="16"/>
                <w:szCs w:val="16"/>
                <w:lang w:eastAsia="zh-CN"/>
              </w:rPr>
              <w:t>月）</w:t>
            </w:r>
          </w:sdtContent>
        </w:sdt>
        <w:r w:rsidR="006D4214">
          <w:rPr>
            <w:rFonts w:eastAsia="SimSun"/>
            <w:color w:val="404040" w:themeColor="text1" w:themeTint="BF"/>
            <w:sz w:val="16"/>
            <w:szCs w:val="16"/>
            <w:lang w:eastAsia="zh-CN"/>
          </w:rPr>
          <w:tab/>
        </w:r>
        <w:r w:rsidR="006D4214">
          <w:rPr>
            <w:rFonts w:eastAsia="SimSun"/>
            <w:color w:val="404040" w:themeColor="text1" w:themeTint="BF"/>
            <w:sz w:val="16"/>
            <w:szCs w:val="16"/>
          </w:rPr>
          <w:fldChar w:fldCharType="begin"/>
        </w:r>
        <w:r w:rsidR="006D4214">
          <w:rPr>
            <w:rFonts w:eastAsia="SimSun"/>
            <w:color w:val="404040" w:themeColor="text1" w:themeTint="BF"/>
            <w:sz w:val="16"/>
            <w:szCs w:val="16"/>
            <w:lang w:eastAsia="zh-CN"/>
          </w:rPr>
          <w:instrText xml:space="preserve"> PAGE   \* MERGEFORMAT </w:instrText>
        </w:r>
        <w:r w:rsidR="006D4214">
          <w:rPr>
            <w:rFonts w:eastAsia="SimSun"/>
            <w:color w:val="404040" w:themeColor="text1" w:themeTint="BF"/>
            <w:sz w:val="16"/>
            <w:szCs w:val="16"/>
          </w:rPr>
          <w:fldChar w:fldCharType="separate"/>
        </w:r>
        <w:r w:rsidR="007C3CEF">
          <w:rPr>
            <w:rFonts w:eastAsia="SimSun"/>
            <w:noProof/>
            <w:color w:val="404040" w:themeColor="text1" w:themeTint="BF"/>
            <w:sz w:val="16"/>
            <w:szCs w:val="16"/>
            <w:lang w:eastAsia="zh-CN"/>
          </w:rPr>
          <w:t>3</w:t>
        </w:r>
        <w:r w:rsidR="006D4214">
          <w:rPr>
            <w:rFonts w:eastAsia="SimSun"/>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214" w:rsidRPr="004D27A6" w:rsidRDefault="006D4214"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4"/>
  </w:num>
  <w:num w:numId="16">
    <w:abstractNumId w:val="14"/>
  </w:num>
  <w:num w:numId="17">
    <w:abstractNumId w:val="12"/>
  </w:num>
  <w:num w:numId="18">
    <w:abstractNumId w:val="12"/>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5"/>
  </w:num>
  <w:num w:numId="26">
    <w:abstractNumId w:val="15"/>
  </w:num>
  <w:num w:numId="27">
    <w:abstractNumId w:val="11"/>
  </w:num>
  <w:num w:numId="28">
    <w:abstractNumId w:val="11"/>
  </w:num>
  <w:num w:numId="29">
    <w:abstractNumId w:val="4"/>
  </w:num>
  <w:num w:numId="30">
    <w:abstractNumId w:val="4"/>
  </w:num>
  <w:num w:numId="31">
    <w:abstractNumId w:val="13"/>
  </w:num>
  <w:num w:numId="3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BAc/zfuvV+qoK6r7lyM0FMEuiJhCqVWz9U6MoMXIMLrePrq8A+E/z3jzJPWyHelwzXO83tn2cYCU7BSJniX5dg==" w:salt="WKO3TJ7n5lHLCek1UpvAXw=="/>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D86"/>
    <w:rsid w:val="0000759F"/>
    <w:rsid w:val="00092A19"/>
    <w:rsid w:val="000C0803"/>
    <w:rsid w:val="001307D6"/>
    <w:rsid w:val="002064F5"/>
    <w:rsid w:val="0025432F"/>
    <w:rsid w:val="00262D36"/>
    <w:rsid w:val="0028509E"/>
    <w:rsid w:val="00290952"/>
    <w:rsid w:val="002C039A"/>
    <w:rsid w:val="003550DF"/>
    <w:rsid w:val="00370215"/>
    <w:rsid w:val="003A193D"/>
    <w:rsid w:val="003A5E0B"/>
    <w:rsid w:val="003B788C"/>
    <w:rsid w:val="003C41F7"/>
    <w:rsid w:val="003E71E4"/>
    <w:rsid w:val="003F67B0"/>
    <w:rsid w:val="0043465B"/>
    <w:rsid w:val="0044717F"/>
    <w:rsid w:val="00447BA2"/>
    <w:rsid w:val="004A7387"/>
    <w:rsid w:val="004A7638"/>
    <w:rsid w:val="004B7F1B"/>
    <w:rsid w:val="004F48CA"/>
    <w:rsid w:val="005350F0"/>
    <w:rsid w:val="00581582"/>
    <w:rsid w:val="0059392D"/>
    <w:rsid w:val="005D49E3"/>
    <w:rsid w:val="00602F11"/>
    <w:rsid w:val="006408FB"/>
    <w:rsid w:val="00652208"/>
    <w:rsid w:val="00691152"/>
    <w:rsid w:val="006A767B"/>
    <w:rsid w:val="006B3BE5"/>
    <w:rsid w:val="006C6F5C"/>
    <w:rsid w:val="006D4214"/>
    <w:rsid w:val="006E0E08"/>
    <w:rsid w:val="00701550"/>
    <w:rsid w:val="007109A2"/>
    <w:rsid w:val="00714D5A"/>
    <w:rsid w:val="007361BC"/>
    <w:rsid w:val="007622ED"/>
    <w:rsid w:val="00772BED"/>
    <w:rsid w:val="00786943"/>
    <w:rsid w:val="007878CA"/>
    <w:rsid w:val="00787E12"/>
    <w:rsid w:val="007932AD"/>
    <w:rsid w:val="00794C44"/>
    <w:rsid w:val="007A3A81"/>
    <w:rsid w:val="007C3040"/>
    <w:rsid w:val="007C3CEF"/>
    <w:rsid w:val="00812903"/>
    <w:rsid w:val="00833C91"/>
    <w:rsid w:val="008343D8"/>
    <w:rsid w:val="00845DA6"/>
    <w:rsid w:val="00857CDF"/>
    <w:rsid w:val="0087594F"/>
    <w:rsid w:val="00875D62"/>
    <w:rsid w:val="00877D86"/>
    <w:rsid w:val="008B1CAB"/>
    <w:rsid w:val="008C0CB1"/>
    <w:rsid w:val="008D5E27"/>
    <w:rsid w:val="0090014E"/>
    <w:rsid w:val="0093018B"/>
    <w:rsid w:val="009667D9"/>
    <w:rsid w:val="00974036"/>
    <w:rsid w:val="009746DB"/>
    <w:rsid w:val="009C7D19"/>
    <w:rsid w:val="009F26BB"/>
    <w:rsid w:val="00A44D67"/>
    <w:rsid w:val="00A85FA8"/>
    <w:rsid w:val="00AE032A"/>
    <w:rsid w:val="00B14ED1"/>
    <w:rsid w:val="00B24C3D"/>
    <w:rsid w:val="00BF3908"/>
    <w:rsid w:val="00C05F05"/>
    <w:rsid w:val="00C34455"/>
    <w:rsid w:val="00C80424"/>
    <w:rsid w:val="00C9632B"/>
    <w:rsid w:val="00CC453C"/>
    <w:rsid w:val="00D1156E"/>
    <w:rsid w:val="00D15F2B"/>
    <w:rsid w:val="00D57400"/>
    <w:rsid w:val="00D758C6"/>
    <w:rsid w:val="00DC6B5D"/>
    <w:rsid w:val="00E27712"/>
    <w:rsid w:val="00E35E14"/>
    <w:rsid w:val="00E76589"/>
    <w:rsid w:val="00E835A5"/>
    <w:rsid w:val="00EA7D37"/>
    <w:rsid w:val="00EC1CF4"/>
    <w:rsid w:val="00EC5373"/>
    <w:rsid w:val="00EF268F"/>
    <w:rsid w:val="00F540AE"/>
    <w:rsid w:val="00F8552C"/>
    <w:rsid w:val="00F93DFD"/>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semiHidden/>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style>
  <w:style w:type="paragraph" w:styleId="TOC8">
    <w:name w:val="toc 8"/>
    <w:basedOn w:val="Normal"/>
    <w:next w:val="Normal"/>
    <w:autoRedefine/>
    <w:uiPriority w:val="39"/>
    <w:semiHidden/>
    <w:unhideWhenUsed/>
    <w:rsid w:val="00877D86"/>
    <w:pPr>
      <w:spacing w:after="100"/>
      <w:ind w:left="1540"/>
    </w:pPr>
  </w:style>
  <w:style w:type="paragraph" w:styleId="TOC9">
    <w:name w:val="toc 9"/>
    <w:basedOn w:val="Normal"/>
    <w:next w:val="Normal"/>
    <w:autoRedefine/>
    <w:uiPriority w:val="39"/>
    <w:semiHidden/>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en-us/regions" TargetMode="External"/><Relationship Id="rId39" Type="http://schemas.openxmlformats.org/officeDocument/2006/relationships/hyperlink" Target="http://aka.ms/translatortou" TargetMode="External"/><Relationship Id="rId3" Type="http://schemas.openxmlformats.org/officeDocument/2006/relationships/styles" Target="styles.xml"/><Relationship Id="rId21" Type="http://schemas.openxmlformats.org/officeDocument/2006/relationships/hyperlink" Target="http://go.microsoft.com/?linkid=9846224" TargetMode="External"/><Relationship Id="rId34" Type="http://schemas.openxmlformats.org/officeDocument/2006/relationships/hyperlink" Target="http://go.microsoft.com/fwlink/p/?LinkID=66121" TargetMode="External"/><Relationship Id="rId42" Type="http://schemas.openxmlformats.org/officeDocument/2006/relationships/hyperlink" Target="http://go.microsoft.com/?linkid=9710837" TargetMode="External"/><Relationship Id="rId47"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39207" TargetMode="External"/><Relationship Id="rId25" Type="http://schemas.openxmlformats.org/officeDocument/2006/relationships/hyperlink" Target="http://azure.microsoft.com/en-us/services/" TargetMode="External"/><Relationship Id="rId33" Type="http://schemas.openxmlformats.org/officeDocument/2006/relationships/hyperlink" Target="http://go.microsoft.com/fwlink/?LinkId=690247"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7"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aka.ms/BAA" TargetMode="External"/><Relationship Id="rId29" Type="http://schemas.openxmlformats.org/officeDocument/2006/relationships/hyperlink" Target="http://go.microsoft.com/?linkid=9839206" TargetMode="External"/><Relationship Id="rId41"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zure.microsoft.com/en-us/regions/" TargetMode="External"/><Relationship Id="rId32" Type="http://schemas.openxmlformats.org/officeDocument/2006/relationships/hyperlink" Target="http://www.office.com/sca" TargetMode="External"/><Relationship Id="rId37" Type="http://schemas.openxmlformats.org/officeDocument/2006/relationships/hyperlink" Target="http://www.microsoft.com/itacademy" TargetMode="External"/><Relationship Id="rId40" Type="http://schemas.openxmlformats.org/officeDocument/2006/relationships/hyperlink" Target="http://aka.ms/translatorprivacy" TargetMode="External"/><Relationship Id="rId45" Type="http://schemas.openxmlformats.org/officeDocument/2006/relationships/footer" Target="footer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zure.microsoft.com/support/legal/sla/" TargetMode="External"/><Relationship Id="rId28" Type="http://schemas.openxmlformats.org/officeDocument/2006/relationships/footer" Target="footer7.xml"/><Relationship Id="rId36" Type="http://schemas.openxmlformats.org/officeDocument/2006/relationships/hyperlink" Target="http://go.microsoft.com/fwlink/?LinkID=248686" TargetMode="External"/><Relationship Id="rId49"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hyperlink" Target="http://go.microsoft.com/?linkid=9839206" TargetMode="External"/><Relationship Id="rId44"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hyperlink" Target="http://azure.microsoft.com/en-us/support/legal/store-terms/" TargetMode="External"/><Relationship Id="rId30" Type="http://schemas.openxmlformats.org/officeDocument/2006/relationships/hyperlink" Target="http://www.parature.com/privacylegal/" TargetMode="External"/><Relationship Id="rId35" Type="http://schemas.openxmlformats.org/officeDocument/2006/relationships/hyperlink" Target="http://go.microsoft.com/fwlink/p/?LinkID=223436" TargetMode="External"/><Relationship Id="rId43" Type="http://schemas.openxmlformats.org/officeDocument/2006/relationships/hyperlink" Target="http://go.microsoft.com/fwlink/?LinkID=248686" TargetMode="External"/><Relationship Id="rId48" Type="http://schemas.openxmlformats.org/officeDocument/2006/relationships/fontTable" Target="fontTable.xml"/><Relationship Id="rId8" Type="http://schemas.openxmlformats.org/officeDocument/2006/relationships/header" Target="header1.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55BDB8-B553-46C5-84DF-674C182C4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7425</Words>
  <Characters>42328</Characters>
  <Application>Microsoft Office Word</Application>
  <DocSecurity>0</DocSecurity>
  <Lines>352</Lines>
  <Paragraphs>99</Paragraphs>
  <ScaleCrop>false</ScaleCrop>
  <Company/>
  <LinksUpToDate>false</LinksUpToDate>
  <CharactersWithSpaces>49654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2015-12-24T06:04:00Z</dcterms:created>
  <dcterms:modified xsi:type="dcterms:W3CDTF">2015-12-24T06:05:00Z</dcterms:modified>
</cp:coreProperties>
</file>